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001C" w14:textId="77777777" w:rsidR="00145609" w:rsidRPr="00B823BC" w:rsidRDefault="00145609" w:rsidP="00EF6D57">
      <w:pPr>
        <w:pStyle w:val="PolicyHeaders"/>
      </w:pPr>
      <w:bookmarkStart w:id="0" w:name="_Toc305063348"/>
      <w:r w:rsidRPr="2F3F2867">
        <w:t>Medical Conditions Policy</w:t>
      </w:r>
      <w:bookmarkEnd w:id="0"/>
    </w:p>
    <w:p w14:paraId="69261DFE" w14:textId="77777777" w:rsidR="00145609" w:rsidRPr="00B823BC" w:rsidRDefault="00145609" w:rsidP="1473A428">
      <w:pPr>
        <w:spacing w:after="0" w:line="240" w:lineRule="auto"/>
        <w:rPr>
          <w:rFonts w:cs="Calibri"/>
        </w:rPr>
      </w:pPr>
    </w:p>
    <w:p w14:paraId="765981B8" w14:textId="0486CADB" w:rsidR="002032BD" w:rsidRPr="00B823BC" w:rsidRDefault="002032BD" w:rsidP="1473A428">
      <w:pPr>
        <w:spacing w:after="120" w:line="240" w:lineRule="auto"/>
        <w:rPr>
          <w:rFonts w:cs="Calibri"/>
          <w:b/>
          <w:bCs/>
          <w:sz w:val="36"/>
          <w:szCs w:val="36"/>
        </w:rPr>
      </w:pPr>
      <w:r w:rsidRPr="2F3F2867">
        <w:rPr>
          <w:rFonts w:cs="Calibri"/>
          <w:b/>
          <w:bCs/>
          <w:sz w:val="36"/>
          <w:szCs w:val="36"/>
        </w:rPr>
        <w:t>N</w:t>
      </w:r>
      <w:r w:rsidR="50392C96" w:rsidRPr="2F3F2867">
        <w:rPr>
          <w:rFonts w:cs="Calibri"/>
          <w:b/>
          <w:bCs/>
          <w:sz w:val="36"/>
          <w:szCs w:val="36"/>
        </w:rPr>
        <w:t xml:space="preserve">ational </w:t>
      </w:r>
      <w:r w:rsidRPr="2F3F2867">
        <w:rPr>
          <w:rFonts w:cs="Calibri"/>
          <w:b/>
          <w:bCs/>
          <w:sz w:val="36"/>
          <w:szCs w:val="36"/>
        </w:rPr>
        <w:t>Q</w:t>
      </w:r>
      <w:r w:rsidR="2863745E" w:rsidRPr="2F3F2867">
        <w:rPr>
          <w:rFonts w:cs="Calibri"/>
          <w:b/>
          <w:bCs/>
          <w:sz w:val="36"/>
          <w:szCs w:val="36"/>
        </w:rPr>
        <w:t xml:space="preserve">uality </w:t>
      </w:r>
      <w:r w:rsidRPr="2F3F2867">
        <w:rPr>
          <w:rFonts w:cs="Calibri"/>
          <w:b/>
          <w:bCs/>
          <w:sz w:val="36"/>
          <w:szCs w:val="36"/>
        </w:rPr>
        <w:t>S</w:t>
      </w:r>
      <w:r w:rsidR="0E0BB7F3" w:rsidRPr="2F3F2867">
        <w:rPr>
          <w:rFonts w:cs="Calibri"/>
          <w:b/>
          <w:bCs/>
          <w:sz w:val="36"/>
          <w:szCs w:val="36"/>
        </w:rPr>
        <w:t>tandards</w:t>
      </w:r>
    </w:p>
    <w:tbl>
      <w:tblPr>
        <w:tblW w:w="924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40"/>
        <w:gridCol w:w="686"/>
        <w:gridCol w:w="7716"/>
      </w:tblGrid>
      <w:tr w:rsidR="002032BD" w:rsidRPr="00951686" w14:paraId="61966B37" w14:textId="77777777" w:rsidTr="2F3F2867">
        <w:tc>
          <w:tcPr>
            <w:tcW w:w="840" w:type="dxa"/>
            <w:vMerge w:val="restart"/>
          </w:tcPr>
          <w:p w14:paraId="62D277FD" w14:textId="72A8534F" w:rsidR="002032BD" w:rsidRPr="00951686" w:rsidRDefault="59B8B5C3" w:rsidP="1473A428">
            <w:pPr>
              <w:spacing w:line="240" w:lineRule="auto"/>
              <w:rPr>
                <w:rFonts w:cs="Calibri"/>
                <w:sz w:val="18"/>
                <w:szCs w:val="18"/>
              </w:rPr>
            </w:pPr>
            <w:r w:rsidRPr="2F3F2867">
              <w:rPr>
                <w:rFonts w:cs="Calibri"/>
                <w:sz w:val="18"/>
                <w:szCs w:val="18"/>
              </w:rPr>
              <w:t>Element</w:t>
            </w:r>
          </w:p>
        </w:tc>
        <w:tc>
          <w:tcPr>
            <w:tcW w:w="686" w:type="dxa"/>
          </w:tcPr>
          <w:p w14:paraId="3F520066" w14:textId="77777777" w:rsidR="002032BD" w:rsidRPr="00951686" w:rsidRDefault="002032BD" w:rsidP="1473A428">
            <w:pPr>
              <w:spacing w:after="0" w:line="240" w:lineRule="auto"/>
              <w:rPr>
                <w:rFonts w:cs="Calibri"/>
                <w:sz w:val="18"/>
                <w:szCs w:val="18"/>
              </w:rPr>
            </w:pPr>
            <w:r w:rsidRPr="2F3F2867">
              <w:rPr>
                <w:rFonts w:cs="Calibri"/>
                <w:sz w:val="18"/>
                <w:szCs w:val="18"/>
              </w:rPr>
              <w:t>2.1.1</w:t>
            </w:r>
          </w:p>
        </w:tc>
        <w:tc>
          <w:tcPr>
            <w:tcW w:w="7716" w:type="dxa"/>
          </w:tcPr>
          <w:p w14:paraId="47E61A94" w14:textId="77777777" w:rsidR="002032BD" w:rsidRPr="00951686" w:rsidRDefault="002032BD" w:rsidP="1473A428">
            <w:pPr>
              <w:spacing w:after="0" w:line="240" w:lineRule="auto"/>
              <w:rPr>
                <w:rStyle w:val="A15"/>
                <w:rFonts w:cs="Times New Roman"/>
                <w:color w:val="auto"/>
                <w:sz w:val="18"/>
                <w:szCs w:val="18"/>
              </w:rPr>
            </w:pPr>
            <w:r w:rsidRPr="2F3F2867">
              <w:rPr>
                <w:rFonts w:cs="Calibri"/>
                <w:sz w:val="18"/>
                <w:szCs w:val="18"/>
              </w:rPr>
              <w:t xml:space="preserve">Health - </w:t>
            </w:r>
            <w:r w:rsidRPr="2F3F2867">
              <w:rPr>
                <w:sz w:val="18"/>
                <w:szCs w:val="18"/>
              </w:rPr>
              <w:t>Each child’s health and physical activity is supported and promoted.</w:t>
            </w:r>
          </w:p>
        </w:tc>
      </w:tr>
      <w:tr w:rsidR="002032BD" w:rsidRPr="00951686" w14:paraId="67596C64" w14:textId="77777777" w:rsidTr="2F3F2867">
        <w:tc>
          <w:tcPr>
            <w:tcW w:w="840" w:type="dxa"/>
            <w:vMerge/>
          </w:tcPr>
          <w:p w14:paraId="629C19CF" w14:textId="77777777" w:rsidR="002032BD" w:rsidRPr="00951686" w:rsidRDefault="002032BD" w:rsidP="008830B6">
            <w:pPr>
              <w:spacing w:after="0" w:line="240" w:lineRule="auto"/>
              <w:rPr>
                <w:rFonts w:cs="Calibri"/>
                <w:sz w:val="18"/>
                <w:szCs w:val="18"/>
              </w:rPr>
            </w:pPr>
          </w:p>
        </w:tc>
        <w:tc>
          <w:tcPr>
            <w:tcW w:w="686" w:type="dxa"/>
          </w:tcPr>
          <w:p w14:paraId="19970B92" w14:textId="77777777" w:rsidR="002032BD" w:rsidRPr="00951686" w:rsidRDefault="002032BD" w:rsidP="1473A428">
            <w:pPr>
              <w:spacing w:after="0" w:line="240" w:lineRule="auto"/>
              <w:rPr>
                <w:rFonts w:cs="Calibri"/>
                <w:sz w:val="18"/>
                <w:szCs w:val="18"/>
              </w:rPr>
            </w:pPr>
            <w:r w:rsidRPr="2F3F2867">
              <w:rPr>
                <w:rFonts w:cs="Calibri"/>
                <w:sz w:val="18"/>
                <w:szCs w:val="18"/>
              </w:rPr>
              <w:t>2.1.2</w:t>
            </w:r>
          </w:p>
        </w:tc>
        <w:tc>
          <w:tcPr>
            <w:tcW w:w="7716" w:type="dxa"/>
          </w:tcPr>
          <w:p w14:paraId="52A38CB2" w14:textId="77777777" w:rsidR="002032BD" w:rsidRPr="00951686" w:rsidRDefault="002032BD" w:rsidP="1473A428">
            <w:pPr>
              <w:spacing w:after="0" w:line="240" w:lineRule="auto"/>
              <w:rPr>
                <w:sz w:val="18"/>
                <w:szCs w:val="18"/>
              </w:rPr>
            </w:pPr>
            <w:r w:rsidRPr="2F3F2867">
              <w:rPr>
                <w:sz w:val="18"/>
                <w:szCs w:val="18"/>
              </w:rPr>
              <w:t>Health practices and procedures - Effective illness and injury management and hygiene practices are promoted and implemented.</w:t>
            </w:r>
          </w:p>
        </w:tc>
      </w:tr>
      <w:tr w:rsidR="002032BD" w:rsidRPr="00951686" w14:paraId="0A818D99" w14:textId="77777777" w:rsidTr="2F3F2867">
        <w:tc>
          <w:tcPr>
            <w:tcW w:w="840" w:type="dxa"/>
            <w:vMerge/>
          </w:tcPr>
          <w:p w14:paraId="6CA02F76" w14:textId="77777777" w:rsidR="002032BD" w:rsidRPr="00951686" w:rsidRDefault="002032BD" w:rsidP="008830B6">
            <w:pPr>
              <w:spacing w:after="0" w:line="240" w:lineRule="auto"/>
              <w:rPr>
                <w:rFonts w:cs="Calibri"/>
                <w:sz w:val="18"/>
                <w:szCs w:val="18"/>
              </w:rPr>
            </w:pPr>
          </w:p>
        </w:tc>
        <w:tc>
          <w:tcPr>
            <w:tcW w:w="686" w:type="dxa"/>
          </w:tcPr>
          <w:p w14:paraId="5849BABA" w14:textId="77777777" w:rsidR="002032BD" w:rsidRPr="00951686" w:rsidRDefault="002032BD" w:rsidP="1473A428">
            <w:pPr>
              <w:spacing w:after="0" w:line="240" w:lineRule="auto"/>
              <w:rPr>
                <w:rFonts w:cs="Calibri"/>
                <w:sz w:val="18"/>
                <w:szCs w:val="18"/>
              </w:rPr>
            </w:pPr>
            <w:r w:rsidRPr="2F3F2867">
              <w:rPr>
                <w:rFonts w:cs="Calibri"/>
                <w:sz w:val="18"/>
                <w:szCs w:val="18"/>
              </w:rPr>
              <w:t>2.2.1</w:t>
            </w:r>
          </w:p>
        </w:tc>
        <w:tc>
          <w:tcPr>
            <w:tcW w:w="7716" w:type="dxa"/>
          </w:tcPr>
          <w:p w14:paraId="1F8D4AF6" w14:textId="77777777" w:rsidR="002032BD" w:rsidRPr="00951686" w:rsidRDefault="002032BD" w:rsidP="1473A428">
            <w:pPr>
              <w:spacing w:after="0" w:line="240" w:lineRule="auto"/>
              <w:rPr>
                <w:rFonts w:cs="Calibri"/>
                <w:b/>
                <w:bCs/>
                <w:sz w:val="18"/>
                <w:szCs w:val="18"/>
              </w:rPr>
            </w:pPr>
            <w:r w:rsidRPr="2F3F2867">
              <w:rPr>
                <w:rStyle w:val="A15"/>
                <w:rFonts w:cs="Calibri"/>
                <w:color w:val="auto"/>
                <w:sz w:val="18"/>
                <w:szCs w:val="18"/>
              </w:rPr>
              <w:t xml:space="preserve">Supervision - </w:t>
            </w:r>
            <w:proofErr w:type="gramStart"/>
            <w:r w:rsidRPr="2F3F2867">
              <w:rPr>
                <w:sz w:val="18"/>
                <w:szCs w:val="18"/>
              </w:rPr>
              <w:t>At all times</w:t>
            </w:r>
            <w:proofErr w:type="gramEnd"/>
            <w:r w:rsidRPr="2F3F2867">
              <w:rPr>
                <w:sz w:val="18"/>
                <w:szCs w:val="18"/>
              </w:rPr>
              <w:t>, reasonable precautions and adequate supervision ensure children are protected from harm and hazard.</w:t>
            </w:r>
          </w:p>
        </w:tc>
      </w:tr>
      <w:tr w:rsidR="016BE026" w14:paraId="5605A521" w14:textId="77777777" w:rsidTr="2F3F2867">
        <w:trPr>
          <w:trHeight w:val="300"/>
        </w:trPr>
        <w:tc>
          <w:tcPr>
            <w:tcW w:w="840" w:type="dxa"/>
            <w:vMerge/>
          </w:tcPr>
          <w:p w14:paraId="0C678EF6" w14:textId="77777777" w:rsidR="008333D8" w:rsidRDefault="008333D8"/>
        </w:tc>
        <w:tc>
          <w:tcPr>
            <w:tcW w:w="686" w:type="dxa"/>
          </w:tcPr>
          <w:p w14:paraId="3C4BCFEC" w14:textId="2189ABDC" w:rsidR="016BE026" w:rsidRDefault="016BE026" w:rsidP="2F3F2867">
            <w:pPr>
              <w:spacing w:after="0" w:line="240" w:lineRule="auto"/>
              <w:rPr>
                <w:rFonts w:cs="Calibri"/>
                <w:sz w:val="18"/>
                <w:szCs w:val="18"/>
              </w:rPr>
            </w:pPr>
            <w:r w:rsidRPr="2F3F2867">
              <w:rPr>
                <w:rFonts w:cs="Calibri"/>
                <w:sz w:val="18"/>
                <w:szCs w:val="18"/>
              </w:rPr>
              <w:t>4.1.1</w:t>
            </w:r>
          </w:p>
        </w:tc>
        <w:tc>
          <w:tcPr>
            <w:tcW w:w="7716" w:type="dxa"/>
          </w:tcPr>
          <w:p w14:paraId="44B92898" w14:textId="213DC005" w:rsidR="016BE026" w:rsidRDefault="016BE026" w:rsidP="2F3F2867">
            <w:pPr>
              <w:spacing w:after="0" w:line="240" w:lineRule="auto"/>
              <w:rPr>
                <w:rFonts w:cs="Calibri"/>
                <w:sz w:val="18"/>
                <w:szCs w:val="18"/>
              </w:rPr>
            </w:pPr>
            <w:r w:rsidRPr="2F3F2867">
              <w:rPr>
                <w:rFonts w:cs="Calibri"/>
                <w:sz w:val="18"/>
                <w:szCs w:val="18"/>
              </w:rPr>
              <w:t>Organisation of educators - The organisation of educators across the service supports children's learning and development</w:t>
            </w:r>
          </w:p>
        </w:tc>
      </w:tr>
      <w:tr w:rsidR="002032BD" w:rsidRPr="00951686" w14:paraId="0E844FC7" w14:textId="77777777" w:rsidTr="2F3F2867">
        <w:tc>
          <w:tcPr>
            <w:tcW w:w="840" w:type="dxa"/>
            <w:vMerge/>
          </w:tcPr>
          <w:p w14:paraId="2721CBF9" w14:textId="77777777" w:rsidR="002032BD" w:rsidRPr="00951686" w:rsidRDefault="002032BD" w:rsidP="008830B6">
            <w:pPr>
              <w:spacing w:after="0" w:line="240" w:lineRule="auto"/>
              <w:rPr>
                <w:rFonts w:cs="Calibri"/>
                <w:sz w:val="18"/>
                <w:szCs w:val="18"/>
              </w:rPr>
            </w:pPr>
          </w:p>
        </w:tc>
        <w:tc>
          <w:tcPr>
            <w:tcW w:w="686" w:type="dxa"/>
          </w:tcPr>
          <w:p w14:paraId="569ADB6F" w14:textId="77777777" w:rsidR="002032BD" w:rsidRPr="00951686" w:rsidRDefault="002032BD" w:rsidP="1473A428">
            <w:pPr>
              <w:spacing w:after="0" w:line="240" w:lineRule="auto"/>
              <w:rPr>
                <w:rFonts w:cs="Calibri"/>
                <w:sz w:val="18"/>
                <w:szCs w:val="18"/>
              </w:rPr>
            </w:pPr>
            <w:r w:rsidRPr="2F3F2867">
              <w:rPr>
                <w:rFonts w:cs="Calibri"/>
                <w:sz w:val="18"/>
                <w:szCs w:val="18"/>
              </w:rPr>
              <w:t>6.2.2</w:t>
            </w:r>
          </w:p>
        </w:tc>
        <w:tc>
          <w:tcPr>
            <w:tcW w:w="7716" w:type="dxa"/>
          </w:tcPr>
          <w:p w14:paraId="0DE11236" w14:textId="77777777" w:rsidR="002032BD" w:rsidRPr="00E90AF0" w:rsidRDefault="002032BD" w:rsidP="2F3F2867">
            <w:pPr>
              <w:spacing w:after="0" w:line="240" w:lineRule="auto"/>
              <w:rPr>
                <w:sz w:val="18"/>
                <w:szCs w:val="18"/>
              </w:rPr>
            </w:pPr>
            <w:r w:rsidRPr="2F3F2867">
              <w:rPr>
                <w:sz w:val="18"/>
                <w:szCs w:val="18"/>
              </w:rPr>
              <w:t>Access and participation - Effective partnerships support children's access, inclusion and participation in the program</w:t>
            </w:r>
          </w:p>
        </w:tc>
      </w:tr>
      <w:tr w:rsidR="016BE026" w14:paraId="397A331B" w14:textId="77777777" w:rsidTr="2F3F2867">
        <w:trPr>
          <w:trHeight w:val="300"/>
        </w:trPr>
        <w:tc>
          <w:tcPr>
            <w:tcW w:w="840" w:type="dxa"/>
            <w:vMerge/>
          </w:tcPr>
          <w:p w14:paraId="7A90EB6D" w14:textId="77777777" w:rsidR="008333D8" w:rsidRDefault="008333D8"/>
        </w:tc>
        <w:tc>
          <w:tcPr>
            <w:tcW w:w="686" w:type="dxa"/>
          </w:tcPr>
          <w:p w14:paraId="68D2BC6D" w14:textId="7C759B54" w:rsidR="016BE026" w:rsidRDefault="016BE026" w:rsidP="2F3F2867">
            <w:pPr>
              <w:spacing w:after="0" w:line="240" w:lineRule="auto"/>
              <w:rPr>
                <w:rFonts w:cs="Calibri"/>
                <w:sz w:val="18"/>
                <w:szCs w:val="18"/>
              </w:rPr>
            </w:pPr>
            <w:r w:rsidRPr="2F3F2867">
              <w:rPr>
                <w:rFonts w:cs="Calibri"/>
                <w:sz w:val="18"/>
                <w:szCs w:val="18"/>
              </w:rPr>
              <w:t>7.1.2</w:t>
            </w:r>
          </w:p>
        </w:tc>
        <w:tc>
          <w:tcPr>
            <w:tcW w:w="7716" w:type="dxa"/>
          </w:tcPr>
          <w:p w14:paraId="4E83D666" w14:textId="1BF0C56B" w:rsidR="016BE026" w:rsidRDefault="016BE026" w:rsidP="2F3F2867">
            <w:pPr>
              <w:spacing w:after="0" w:line="240" w:lineRule="auto"/>
              <w:rPr>
                <w:rFonts w:cs="Calibri"/>
                <w:sz w:val="18"/>
                <w:szCs w:val="18"/>
              </w:rPr>
            </w:pPr>
            <w:r w:rsidRPr="2F3F2867">
              <w:rPr>
                <w:rFonts w:cs="Calibri"/>
                <w:sz w:val="18"/>
                <w:szCs w:val="18"/>
              </w:rPr>
              <w:t>Management systems - Systems are in place to manage risk and enable the effective management and operation of a quality service.</w:t>
            </w:r>
          </w:p>
        </w:tc>
      </w:tr>
      <w:tr w:rsidR="002032BD" w:rsidRPr="00951686" w14:paraId="50FEB418" w14:textId="77777777" w:rsidTr="2F3F2867">
        <w:tc>
          <w:tcPr>
            <w:tcW w:w="840" w:type="dxa"/>
            <w:vMerge/>
          </w:tcPr>
          <w:p w14:paraId="04F53494" w14:textId="77777777" w:rsidR="002032BD" w:rsidRPr="00951686" w:rsidRDefault="002032BD" w:rsidP="008830B6">
            <w:pPr>
              <w:spacing w:after="0" w:line="240" w:lineRule="auto"/>
              <w:rPr>
                <w:rFonts w:cs="Calibri"/>
                <w:sz w:val="18"/>
                <w:szCs w:val="18"/>
              </w:rPr>
            </w:pPr>
          </w:p>
        </w:tc>
        <w:tc>
          <w:tcPr>
            <w:tcW w:w="686" w:type="dxa"/>
          </w:tcPr>
          <w:p w14:paraId="4DEEB67B" w14:textId="77777777" w:rsidR="002032BD" w:rsidRDefault="002032BD" w:rsidP="1473A428">
            <w:pPr>
              <w:spacing w:after="0" w:line="240" w:lineRule="auto"/>
              <w:rPr>
                <w:rFonts w:cs="Calibri"/>
                <w:sz w:val="18"/>
                <w:szCs w:val="18"/>
              </w:rPr>
            </w:pPr>
            <w:r w:rsidRPr="2F3F2867">
              <w:rPr>
                <w:rFonts w:cs="Calibri"/>
                <w:sz w:val="18"/>
                <w:szCs w:val="18"/>
              </w:rPr>
              <w:t>7.1.3</w:t>
            </w:r>
          </w:p>
        </w:tc>
        <w:tc>
          <w:tcPr>
            <w:tcW w:w="7716" w:type="dxa"/>
          </w:tcPr>
          <w:p w14:paraId="59DB66AC" w14:textId="77777777" w:rsidR="002032BD" w:rsidRPr="00E90AF0" w:rsidRDefault="002032BD" w:rsidP="1473A428">
            <w:pPr>
              <w:spacing w:after="0" w:line="240" w:lineRule="auto"/>
              <w:rPr>
                <w:sz w:val="18"/>
                <w:szCs w:val="18"/>
              </w:rPr>
            </w:pPr>
            <w:r w:rsidRPr="2F3F2867">
              <w:rPr>
                <w:sz w:val="18"/>
                <w:szCs w:val="18"/>
              </w:rPr>
              <w:t xml:space="preserve">Role and responsibilities - Roles and responsibilities are clearly defined, and understood, and support effective decision-making and operation of the service. </w:t>
            </w:r>
          </w:p>
        </w:tc>
      </w:tr>
      <w:tr w:rsidR="016BE026" w14:paraId="6F6E0ED4" w14:textId="77777777" w:rsidTr="2F3F2867">
        <w:trPr>
          <w:trHeight w:val="300"/>
        </w:trPr>
        <w:tc>
          <w:tcPr>
            <w:tcW w:w="840" w:type="dxa"/>
            <w:vMerge/>
          </w:tcPr>
          <w:p w14:paraId="4A64D893" w14:textId="1B72F4EA" w:rsidR="016BE026" w:rsidRDefault="016BE026" w:rsidP="016BE026">
            <w:pPr>
              <w:rPr>
                <w:rFonts w:cs="Calibri"/>
                <w:sz w:val="18"/>
                <w:szCs w:val="18"/>
              </w:rPr>
            </w:pPr>
          </w:p>
        </w:tc>
        <w:tc>
          <w:tcPr>
            <w:tcW w:w="686" w:type="dxa"/>
          </w:tcPr>
          <w:p w14:paraId="21F5D038" w14:textId="1B8BF190" w:rsidR="016BE026" w:rsidRDefault="016BE026" w:rsidP="2F3F2867">
            <w:pPr>
              <w:spacing w:after="0" w:line="240" w:lineRule="auto"/>
              <w:rPr>
                <w:rFonts w:cs="Calibri"/>
                <w:sz w:val="18"/>
                <w:szCs w:val="18"/>
              </w:rPr>
            </w:pPr>
            <w:r w:rsidRPr="2F3F2867">
              <w:rPr>
                <w:rFonts w:cs="Calibri"/>
                <w:sz w:val="18"/>
                <w:szCs w:val="18"/>
              </w:rPr>
              <w:t>7.2.3</w:t>
            </w:r>
          </w:p>
        </w:tc>
        <w:tc>
          <w:tcPr>
            <w:tcW w:w="7716" w:type="dxa"/>
          </w:tcPr>
          <w:p w14:paraId="6DB64CA3" w14:textId="355C0754" w:rsidR="016BE026" w:rsidRDefault="016BE026" w:rsidP="2F3F2867">
            <w:pPr>
              <w:spacing w:after="0" w:line="240" w:lineRule="auto"/>
              <w:rPr>
                <w:rFonts w:cs="Calibri"/>
                <w:sz w:val="18"/>
                <w:szCs w:val="18"/>
              </w:rPr>
            </w:pPr>
            <w:r w:rsidRPr="2F3F2867">
              <w:rPr>
                <w:rFonts w:cs="Calibri"/>
                <w:sz w:val="18"/>
                <w:szCs w:val="18"/>
              </w:rPr>
              <w:t>Development of professionals - Educators, co-ordinators and staff members’ performance</w:t>
            </w:r>
          </w:p>
          <w:p w14:paraId="36D715CF" w14:textId="3EEB03DB" w:rsidR="016BE026" w:rsidRDefault="016BE026" w:rsidP="2F3F2867">
            <w:pPr>
              <w:spacing w:after="0" w:line="240" w:lineRule="auto"/>
              <w:rPr>
                <w:rFonts w:cs="Calibri"/>
                <w:sz w:val="18"/>
                <w:szCs w:val="18"/>
              </w:rPr>
            </w:pPr>
            <w:r w:rsidRPr="2F3F2867">
              <w:rPr>
                <w:rFonts w:cs="Calibri"/>
                <w:sz w:val="18"/>
                <w:szCs w:val="18"/>
              </w:rPr>
              <w:t>is regularly evaluated and individual plans are in place to</w:t>
            </w:r>
          </w:p>
          <w:p w14:paraId="70C0B901" w14:textId="5D91622B" w:rsidR="016BE026" w:rsidRDefault="016BE026" w:rsidP="2F3F2867">
            <w:pPr>
              <w:spacing w:after="0" w:line="240" w:lineRule="auto"/>
              <w:rPr>
                <w:rFonts w:cs="Calibri"/>
                <w:sz w:val="18"/>
                <w:szCs w:val="18"/>
              </w:rPr>
            </w:pPr>
            <w:r w:rsidRPr="2F3F2867">
              <w:rPr>
                <w:rFonts w:cs="Calibri"/>
                <w:sz w:val="18"/>
                <w:szCs w:val="18"/>
              </w:rPr>
              <w:t>support learning and development.</w:t>
            </w:r>
          </w:p>
        </w:tc>
      </w:tr>
    </w:tbl>
    <w:p w14:paraId="564FCDDD" w14:textId="77777777" w:rsidR="002032BD" w:rsidRPr="00B823BC" w:rsidRDefault="002032BD" w:rsidP="1473A428">
      <w:pPr>
        <w:spacing w:after="0" w:line="240" w:lineRule="auto"/>
        <w:rPr>
          <w:rFonts w:cs="Calibri"/>
          <w:b/>
          <w:bCs/>
        </w:rPr>
      </w:pPr>
    </w:p>
    <w:p w14:paraId="4E998C9F" w14:textId="77777777" w:rsidR="002032BD" w:rsidRDefault="002032BD" w:rsidP="1473A428">
      <w:pPr>
        <w:spacing w:after="120" w:line="240" w:lineRule="auto"/>
        <w:rPr>
          <w:b/>
          <w:bCs/>
          <w:sz w:val="36"/>
          <w:szCs w:val="36"/>
        </w:rPr>
      </w:pPr>
      <w:r w:rsidRPr="2F3F2867">
        <w:rPr>
          <w:b/>
          <w:bCs/>
          <w:sz w:val="36"/>
          <w:szCs w:val="36"/>
        </w:rPr>
        <w:t>National Law</w:t>
      </w:r>
    </w:p>
    <w:tbl>
      <w:tblPr>
        <w:tblpPr w:leftFromText="180" w:rightFromText="180" w:bottomFromText="200" w:vertAnchor="text" w:horzAnchor="margin" w:tblpY="281"/>
        <w:tblW w:w="94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0"/>
        <w:gridCol w:w="722"/>
        <w:gridCol w:w="7783"/>
      </w:tblGrid>
      <w:tr w:rsidR="002032BD" w:rsidRPr="00B823BC" w14:paraId="3CB24A52" w14:textId="77777777" w:rsidTr="2F3F2867">
        <w:trPr>
          <w:trHeight w:val="430"/>
        </w:trPr>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B49AD5" w14:textId="77777777" w:rsidR="002032BD" w:rsidRPr="00B823BC" w:rsidRDefault="002032BD" w:rsidP="1473A428">
            <w:pPr>
              <w:spacing w:line="240" w:lineRule="auto"/>
              <w:rPr>
                <w:rFonts w:cs="Calibri"/>
                <w:sz w:val="18"/>
                <w:szCs w:val="18"/>
              </w:rPr>
            </w:pPr>
            <w:r w:rsidRPr="2F3F2867">
              <w:rPr>
                <w:rFonts w:cs="Calibri"/>
                <w:sz w:val="18"/>
                <w:szCs w:val="18"/>
              </w:rPr>
              <w:t>S</w:t>
            </w:r>
            <w:r w:rsidRPr="2F3F2867">
              <w:rPr>
                <w:sz w:val="18"/>
                <w:szCs w:val="18"/>
              </w:rPr>
              <w:t>ection</w:t>
            </w:r>
          </w:p>
        </w:tc>
        <w:tc>
          <w:tcPr>
            <w:tcW w:w="7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A4CCDF" w14:textId="77777777" w:rsidR="002032BD" w:rsidRPr="00B823BC" w:rsidRDefault="002032BD" w:rsidP="1473A428">
            <w:pPr>
              <w:spacing w:after="0" w:line="240" w:lineRule="auto"/>
              <w:rPr>
                <w:rFonts w:cs="Calibri"/>
                <w:sz w:val="18"/>
                <w:szCs w:val="18"/>
              </w:rPr>
            </w:pPr>
            <w:r w:rsidRPr="2F3F2867">
              <w:rPr>
                <w:rFonts w:cs="Calibri"/>
                <w:sz w:val="18"/>
                <w:szCs w:val="18"/>
              </w:rPr>
              <w:t>1</w:t>
            </w:r>
            <w:r w:rsidRPr="2F3F2867">
              <w:rPr>
                <w:sz w:val="18"/>
                <w:szCs w:val="18"/>
              </w:rPr>
              <w:t>67</w:t>
            </w:r>
          </w:p>
        </w:tc>
        <w:tc>
          <w:tcPr>
            <w:tcW w:w="77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546BA4" w14:textId="77777777" w:rsidR="002032BD" w:rsidRPr="00B823BC" w:rsidRDefault="002032BD" w:rsidP="1473A428">
            <w:pPr>
              <w:spacing w:after="0" w:line="240" w:lineRule="auto"/>
              <w:rPr>
                <w:rFonts w:cs="Calibri"/>
                <w:color w:val="000000"/>
                <w:sz w:val="18"/>
                <w:szCs w:val="18"/>
              </w:rPr>
            </w:pPr>
            <w:r w:rsidRPr="2F3F2867">
              <w:rPr>
                <w:sz w:val="18"/>
                <w:szCs w:val="18"/>
              </w:rPr>
              <w:t>Offence relating to protection of children from harm and hazards</w:t>
            </w:r>
          </w:p>
        </w:tc>
      </w:tr>
    </w:tbl>
    <w:p w14:paraId="1ED9FA2B" w14:textId="6CC548A5" w:rsidR="002032BD" w:rsidRPr="00B823BC" w:rsidRDefault="002032BD" w:rsidP="1473A428">
      <w:pPr>
        <w:spacing w:after="0" w:line="240" w:lineRule="auto"/>
      </w:pPr>
    </w:p>
    <w:p w14:paraId="2B5EF6F3" w14:textId="77777777" w:rsidR="002032BD" w:rsidRPr="00B823BC" w:rsidRDefault="002032BD" w:rsidP="1473A428">
      <w:pPr>
        <w:spacing w:after="120" w:line="240" w:lineRule="auto"/>
        <w:rPr>
          <w:b/>
          <w:bCs/>
          <w:sz w:val="36"/>
          <w:szCs w:val="36"/>
        </w:rPr>
      </w:pPr>
      <w:r w:rsidRPr="2F3F2867">
        <w:rPr>
          <w:b/>
          <w:bCs/>
          <w:sz w:val="36"/>
          <w:szCs w:val="36"/>
        </w:rPr>
        <w:t>National Regulations</w:t>
      </w:r>
    </w:p>
    <w:tbl>
      <w:tblPr>
        <w:tblpPr w:leftFromText="180" w:rightFromText="180" w:bottomFromText="200" w:vertAnchor="text" w:horzAnchor="margin" w:tblpY="281"/>
        <w:tblW w:w="94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5"/>
        <w:gridCol w:w="888"/>
        <w:gridCol w:w="7832"/>
      </w:tblGrid>
      <w:tr w:rsidR="016BE026" w14:paraId="02BA59A4" w14:textId="77777777" w:rsidTr="2F3F2867">
        <w:trPr>
          <w:trHeight w:val="300"/>
        </w:trPr>
        <w:tc>
          <w:tcPr>
            <w:tcW w:w="686" w:type="dxa"/>
            <w:vMerge w:val="restar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645BFF6A" w14:textId="10F4291F" w:rsidR="25F7E1C3" w:rsidRDefault="0F0D21F8" w:rsidP="1473A428">
            <w:pPr>
              <w:pStyle w:val="NoSpacing"/>
              <w:rPr>
                <w:rFonts w:cs="Calibri"/>
                <w:sz w:val="18"/>
                <w:szCs w:val="18"/>
              </w:rPr>
            </w:pPr>
            <w:r w:rsidRPr="2F3F2867">
              <w:rPr>
                <w:rFonts w:cs="Calibri"/>
                <w:sz w:val="18"/>
                <w:szCs w:val="18"/>
              </w:rPr>
              <w:t>Regs</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3A9D9503" w14:textId="4D570C8C" w:rsidR="016BE026" w:rsidRDefault="016BE026" w:rsidP="2F3F2867">
            <w:pPr>
              <w:pStyle w:val="NoSpacing"/>
              <w:rPr>
                <w:rFonts w:cs="Calibri"/>
                <w:sz w:val="18"/>
                <w:szCs w:val="18"/>
              </w:rPr>
            </w:pPr>
            <w:r w:rsidRPr="2F3F2867">
              <w:rPr>
                <w:rFonts w:cs="Calibri"/>
                <w:sz w:val="18"/>
                <w:szCs w:val="18"/>
              </w:rPr>
              <w:t>77</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14FE8A45" w14:textId="370CEC51" w:rsidR="016BE026" w:rsidRDefault="016BE026" w:rsidP="1473A428">
            <w:pPr>
              <w:pStyle w:val="NoSpacing"/>
              <w:rPr>
                <w:rFonts w:cs="Calibri"/>
                <w:color w:val="000000" w:themeColor="text1"/>
                <w:sz w:val="18"/>
                <w:szCs w:val="18"/>
              </w:rPr>
            </w:pPr>
            <w:r w:rsidRPr="2F3F2867">
              <w:rPr>
                <w:rFonts w:cs="Calibri"/>
                <w:color w:val="000000" w:themeColor="text1"/>
                <w:sz w:val="18"/>
                <w:szCs w:val="18"/>
              </w:rPr>
              <w:t>Health, hygiene and safe food practices</w:t>
            </w:r>
          </w:p>
        </w:tc>
      </w:tr>
      <w:tr w:rsidR="016BE026" w14:paraId="7FB9A861" w14:textId="77777777" w:rsidTr="2F3F2867">
        <w:trPr>
          <w:trHeight w:val="300"/>
        </w:trPr>
        <w:tc>
          <w:tcPr>
            <w:tcW w:w="686" w:type="dxa"/>
            <w:vMerge/>
            <w:vAlign w:val="center"/>
          </w:tcPr>
          <w:p w14:paraId="6EF3B677"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556BB59D" w14:textId="493951CA" w:rsidR="016BE026" w:rsidRDefault="016BE026" w:rsidP="2F3F2867">
            <w:pPr>
              <w:pStyle w:val="NoSpacing"/>
              <w:rPr>
                <w:rFonts w:cs="Calibri"/>
                <w:sz w:val="18"/>
                <w:szCs w:val="18"/>
              </w:rPr>
            </w:pPr>
            <w:r w:rsidRPr="2F3F2867">
              <w:rPr>
                <w:rFonts w:cs="Calibri"/>
                <w:sz w:val="18"/>
                <w:szCs w:val="18"/>
              </w:rPr>
              <w:t>85</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55EF7BE2" w14:textId="37763F4E" w:rsidR="016BE026" w:rsidRDefault="016BE026" w:rsidP="2F3F2867">
            <w:pPr>
              <w:pStyle w:val="NoSpacing"/>
              <w:rPr>
                <w:rFonts w:cs="Calibri"/>
                <w:color w:val="000000" w:themeColor="text1"/>
                <w:sz w:val="18"/>
                <w:szCs w:val="18"/>
              </w:rPr>
            </w:pPr>
            <w:r w:rsidRPr="2F3F2867">
              <w:rPr>
                <w:rFonts w:cs="Calibri"/>
                <w:color w:val="000000" w:themeColor="text1"/>
                <w:sz w:val="18"/>
                <w:szCs w:val="18"/>
              </w:rPr>
              <w:t xml:space="preserve">Incident, injury, trauma and illness policies and procedures </w:t>
            </w:r>
          </w:p>
        </w:tc>
      </w:tr>
      <w:tr w:rsidR="016BE026" w14:paraId="4F73ECD1" w14:textId="77777777" w:rsidTr="2F3F2867">
        <w:trPr>
          <w:trHeight w:val="180"/>
        </w:trPr>
        <w:tc>
          <w:tcPr>
            <w:tcW w:w="686" w:type="dxa"/>
            <w:vMerge/>
            <w:vAlign w:val="center"/>
          </w:tcPr>
          <w:p w14:paraId="3B157C25"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26C4DD0B" w14:textId="0EDE2F1C" w:rsidR="016BE026" w:rsidRDefault="016BE026" w:rsidP="2F3F2867">
            <w:pPr>
              <w:pStyle w:val="NoSpacing"/>
              <w:rPr>
                <w:rFonts w:cs="Calibri"/>
                <w:sz w:val="18"/>
                <w:szCs w:val="18"/>
              </w:rPr>
            </w:pPr>
            <w:r w:rsidRPr="2F3F2867">
              <w:rPr>
                <w:rFonts w:cs="Calibri"/>
                <w:sz w:val="18"/>
                <w:szCs w:val="18"/>
              </w:rPr>
              <w:t>86</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29CAC11" w14:textId="1DD70633" w:rsidR="016BE026" w:rsidRDefault="016BE026" w:rsidP="2F3F2867">
            <w:pPr>
              <w:pStyle w:val="NoSpacing"/>
              <w:rPr>
                <w:rFonts w:cs="Calibri"/>
                <w:color w:val="000000" w:themeColor="text1"/>
                <w:sz w:val="18"/>
                <w:szCs w:val="18"/>
              </w:rPr>
            </w:pPr>
            <w:r w:rsidRPr="2F3F2867">
              <w:rPr>
                <w:rFonts w:cs="Calibri"/>
                <w:color w:val="000000" w:themeColor="text1"/>
                <w:sz w:val="18"/>
                <w:szCs w:val="18"/>
              </w:rPr>
              <w:t xml:space="preserve">Notification to parents of incident, injury, trauma and illness </w:t>
            </w:r>
          </w:p>
        </w:tc>
      </w:tr>
      <w:tr w:rsidR="016BE026" w14:paraId="626F832B" w14:textId="77777777" w:rsidTr="2F3F2867">
        <w:trPr>
          <w:trHeight w:val="180"/>
        </w:trPr>
        <w:tc>
          <w:tcPr>
            <w:tcW w:w="686" w:type="dxa"/>
            <w:vMerge/>
            <w:vAlign w:val="center"/>
          </w:tcPr>
          <w:p w14:paraId="5A4015C8"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4B0DAFB0" w14:textId="7F9E01EE" w:rsidR="016BE026" w:rsidRDefault="016BE026" w:rsidP="2F3F2867">
            <w:pPr>
              <w:pStyle w:val="NoSpacing"/>
              <w:rPr>
                <w:rFonts w:cs="Calibri"/>
                <w:sz w:val="18"/>
                <w:szCs w:val="18"/>
              </w:rPr>
            </w:pPr>
            <w:r w:rsidRPr="2F3F2867">
              <w:rPr>
                <w:rFonts w:cs="Calibri"/>
                <w:sz w:val="18"/>
                <w:szCs w:val="18"/>
              </w:rPr>
              <w:t>87</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14B80189" w14:textId="00F7D25E" w:rsidR="016BE026" w:rsidRDefault="016BE026" w:rsidP="2F3F2867">
            <w:pPr>
              <w:pStyle w:val="NoSpacing"/>
              <w:rPr>
                <w:rFonts w:cs="Calibri"/>
                <w:color w:val="000000" w:themeColor="text1"/>
                <w:sz w:val="18"/>
                <w:szCs w:val="18"/>
              </w:rPr>
            </w:pPr>
            <w:r w:rsidRPr="2F3F2867">
              <w:rPr>
                <w:rFonts w:cs="Calibri"/>
                <w:color w:val="000000" w:themeColor="text1"/>
                <w:sz w:val="18"/>
                <w:szCs w:val="18"/>
              </w:rPr>
              <w:t>Incident, injury, trauma and illness record</w:t>
            </w:r>
          </w:p>
        </w:tc>
      </w:tr>
      <w:tr w:rsidR="016BE026" w14:paraId="37D6402F" w14:textId="77777777" w:rsidTr="2F3F2867">
        <w:trPr>
          <w:trHeight w:val="180"/>
        </w:trPr>
        <w:tc>
          <w:tcPr>
            <w:tcW w:w="686" w:type="dxa"/>
            <w:vMerge/>
            <w:vAlign w:val="center"/>
          </w:tcPr>
          <w:p w14:paraId="0B14391D"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81F4D06" w14:textId="009F2116" w:rsidR="016BE026" w:rsidRDefault="016BE026" w:rsidP="2F3F2867">
            <w:pPr>
              <w:pStyle w:val="NoSpacing"/>
              <w:rPr>
                <w:rFonts w:cs="Calibri"/>
                <w:sz w:val="18"/>
                <w:szCs w:val="18"/>
              </w:rPr>
            </w:pPr>
            <w:r w:rsidRPr="2F3F2867">
              <w:rPr>
                <w:rFonts w:cs="Calibri"/>
                <w:sz w:val="18"/>
                <w:szCs w:val="18"/>
              </w:rPr>
              <w:t>88</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101A5D3A" w14:textId="46F07A56" w:rsidR="016BE026" w:rsidRDefault="016BE026" w:rsidP="2F3F2867">
            <w:pPr>
              <w:pStyle w:val="NoSpacing"/>
              <w:rPr>
                <w:rFonts w:cs="Calibri"/>
                <w:color w:val="000000" w:themeColor="text1"/>
                <w:sz w:val="18"/>
                <w:szCs w:val="18"/>
              </w:rPr>
            </w:pPr>
            <w:r w:rsidRPr="2F3F2867">
              <w:rPr>
                <w:rFonts w:cs="Calibri"/>
                <w:color w:val="000000" w:themeColor="text1"/>
                <w:sz w:val="18"/>
                <w:szCs w:val="18"/>
              </w:rPr>
              <w:t xml:space="preserve">Infectious diseases </w:t>
            </w:r>
          </w:p>
        </w:tc>
      </w:tr>
      <w:tr w:rsidR="016BE026" w14:paraId="4D5C5C33" w14:textId="77777777" w:rsidTr="2F3F2867">
        <w:trPr>
          <w:trHeight w:val="180"/>
        </w:trPr>
        <w:tc>
          <w:tcPr>
            <w:tcW w:w="686" w:type="dxa"/>
            <w:vMerge/>
            <w:vAlign w:val="center"/>
          </w:tcPr>
          <w:p w14:paraId="39AA542F"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D9EAD46" w14:textId="44EAEE12" w:rsidR="016BE026" w:rsidRDefault="016BE026" w:rsidP="2F3F2867">
            <w:pPr>
              <w:pStyle w:val="NoSpacing"/>
              <w:rPr>
                <w:rFonts w:cs="Calibri"/>
                <w:sz w:val="18"/>
                <w:szCs w:val="18"/>
              </w:rPr>
            </w:pPr>
            <w:r w:rsidRPr="2F3F2867">
              <w:rPr>
                <w:rFonts w:cs="Calibri"/>
                <w:sz w:val="18"/>
                <w:szCs w:val="18"/>
              </w:rPr>
              <w:t>89</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48C5B622" w14:textId="34B9AE48" w:rsidR="016BE026" w:rsidRDefault="016BE026" w:rsidP="2F3F2867">
            <w:pPr>
              <w:pStyle w:val="NoSpacing"/>
              <w:rPr>
                <w:rFonts w:cs="Calibri"/>
                <w:color w:val="000000" w:themeColor="text1"/>
                <w:sz w:val="18"/>
                <w:szCs w:val="18"/>
              </w:rPr>
            </w:pPr>
            <w:r w:rsidRPr="2F3F2867">
              <w:rPr>
                <w:rFonts w:cs="Calibri"/>
                <w:color w:val="000000" w:themeColor="text1"/>
                <w:sz w:val="18"/>
                <w:szCs w:val="18"/>
              </w:rPr>
              <w:t xml:space="preserve">First aid kits </w:t>
            </w:r>
          </w:p>
        </w:tc>
      </w:tr>
      <w:tr w:rsidR="016BE026" w14:paraId="2B1336E6" w14:textId="77777777" w:rsidTr="2F3F2867">
        <w:trPr>
          <w:trHeight w:val="300"/>
        </w:trPr>
        <w:tc>
          <w:tcPr>
            <w:tcW w:w="686" w:type="dxa"/>
            <w:vMerge/>
            <w:vAlign w:val="center"/>
          </w:tcPr>
          <w:p w14:paraId="74B8F862"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439B4318" w14:textId="65029FC7" w:rsidR="4560A0FE" w:rsidRDefault="7D5BEE83" w:rsidP="1473A428">
            <w:pPr>
              <w:pStyle w:val="NoSpacing"/>
              <w:rPr>
                <w:rFonts w:cs="Calibri"/>
                <w:sz w:val="18"/>
                <w:szCs w:val="18"/>
              </w:rPr>
            </w:pPr>
            <w:r w:rsidRPr="2F3F2867">
              <w:rPr>
                <w:rFonts w:cs="Calibri"/>
                <w:sz w:val="18"/>
                <w:szCs w:val="18"/>
              </w:rPr>
              <w:t>90</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42349764" w14:textId="1F997908" w:rsidR="4560A0FE" w:rsidRDefault="7D5BEE83" w:rsidP="1473A428">
            <w:pPr>
              <w:pStyle w:val="Pa20"/>
              <w:spacing w:after="40" w:line="240" w:lineRule="auto"/>
              <w:rPr>
                <w:rFonts w:ascii="Calibri" w:hAnsi="Calibri" w:cs="Calibri"/>
                <w:color w:val="000000" w:themeColor="text1"/>
                <w:sz w:val="18"/>
                <w:szCs w:val="18"/>
              </w:rPr>
            </w:pPr>
            <w:r w:rsidRPr="2F3F2867">
              <w:rPr>
                <w:rFonts w:ascii="Calibri" w:hAnsi="Calibri" w:cs="Calibri"/>
                <w:color w:val="000000" w:themeColor="text1"/>
                <w:sz w:val="18"/>
                <w:szCs w:val="18"/>
              </w:rPr>
              <w:t>Medical Conditions Policy</w:t>
            </w:r>
          </w:p>
        </w:tc>
      </w:tr>
      <w:tr w:rsidR="016BE026" w14:paraId="2EC5109C" w14:textId="77777777" w:rsidTr="2F3F2867">
        <w:trPr>
          <w:trHeight w:val="180"/>
        </w:trPr>
        <w:tc>
          <w:tcPr>
            <w:tcW w:w="686" w:type="dxa"/>
            <w:vMerge/>
            <w:tcMar>
              <w:left w:w="105" w:type="dxa"/>
              <w:right w:w="105" w:type="dxa"/>
            </w:tcMar>
            <w:vAlign w:val="center"/>
          </w:tcPr>
          <w:p w14:paraId="178AFEB5"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295F4F57" w14:textId="0C0768B3" w:rsidR="4560A0FE" w:rsidRDefault="7D5BEE83" w:rsidP="1473A428">
            <w:pPr>
              <w:pStyle w:val="NoSpacing"/>
              <w:rPr>
                <w:rFonts w:cs="Calibri"/>
                <w:sz w:val="18"/>
                <w:szCs w:val="18"/>
              </w:rPr>
            </w:pPr>
            <w:r w:rsidRPr="2F3F2867">
              <w:rPr>
                <w:rFonts w:cs="Calibri"/>
                <w:sz w:val="18"/>
                <w:szCs w:val="18"/>
              </w:rPr>
              <w:t>91</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00D26EC3" w14:textId="774EF292" w:rsidR="4560A0FE" w:rsidRDefault="7D5BEE83" w:rsidP="1473A428">
            <w:pPr>
              <w:pStyle w:val="Pa20"/>
              <w:spacing w:after="40" w:line="240" w:lineRule="auto"/>
              <w:rPr>
                <w:rFonts w:ascii="Calibri" w:hAnsi="Calibri" w:cs="Calibri"/>
                <w:color w:val="000000" w:themeColor="text1"/>
                <w:sz w:val="18"/>
                <w:szCs w:val="18"/>
              </w:rPr>
            </w:pPr>
            <w:r w:rsidRPr="2F3F2867">
              <w:rPr>
                <w:rFonts w:ascii="Calibri" w:hAnsi="Calibri" w:cs="Calibri"/>
                <w:color w:val="000000" w:themeColor="text1"/>
                <w:sz w:val="18"/>
                <w:szCs w:val="18"/>
              </w:rPr>
              <w:t>Medical conditions policy to be provided to parents</w:t>
            </w:r>
          </w:p>
        </w:tc>
      </w:tr>
      <w:tr w:rsidR="016BE026" w14:paraId="49C17EE8" w14:textId="77777777" w:rsidTr="2F3F2867">
        <w:trPr>
          <w:trHeight w:val="300"/>
        </w:trPr>
        <w:tc>
          <w:tcPr>
            <w:tcW w:w="686" w:type="dxa"/>
            <w:vMerge/>
            <w:tcMar>
              <w:left w:w="105" w:type="dxa"/>
              <w:right w:w="105" w:type="dxa"/>
            </w:tcMar>
            <w:vAlign w:val="center"/>
          </w:tcPr>
          <w:p w14:paraId="6D230E3D"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66613A77" w14:textId="6329C855" w:rsidR="7D62A828" w:rsidRDefault="02D58023" w:rsidP="2F3F2867">
            <w:pPr>
              <w:pStyle w:val="NoSpacing"/>
              <w:rPr>
                <w:rFonts w:cs="Calibri"/>
                <w:sz w:val="18"/>
                <w:szCs w:val="18"/>
              </w:rPr>
            </w:pPr>
            <w:r w:rsidRPr="2F3F2867">
              <w:rPr>
                <w:rFonts w:cs="Calibri"/>
                <w:sz w:val="18"/>
                <w:szCs w:val="18"/>
              </w:rPr>
              <w:t>92</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0811E86E" w14:textId="21603C5E" w:rsidR="7D62A828" w:rsidRDefault="02D58023" w:rsidP="2F3F2867">
            <w:pPr>
              <w:pStyle w:val="Pa20"/>
              <w:spacing w:line="240" w:lineRule="auto"/>
              <w:rPr>
                <w:rFonts w:ascii="Calibri" w:hAnsi="Calibri" w:cs="Calibri"/>
                <w:color w:val="000000" w:themeColor="text1"/>
                <w:sz w:val="18"/>
                <w:szCs w:val="18"/>
              </w:rPr>
            </w:pPr>
            <w:r w:rsidRPr="2F3F2867">
              <w:rPr>
                <w:rFonts w:ascii="Calibri" w:hAnsi="Calibri" w:cs="Calibri"/>
                <w:color w:val="000000" w:themeColor="text1"/>
                <w:sz w:val="18"/>
                <w:szCs w:val="18"/>
              </w:rPr>
              <w:t>Medication Record</w:t>
            </w:r>
          </w:p>
        </w:tc>
      </w:tr>
      <w:tr w:rsidR="016BE026" w14:paraId="32F0672B" w14:textId="77777777" w:rsidTr="2F3F2867">
        <w:trPr>
          <w:trHeight w:val="180"/>
        </w:trPr>
        <w:tc>
          <w:tcPr>
            <w:tcW w:w="686" w:type="dxa"/>
            <w:vMerge/>
            <w:tcMar>
              <w:left w:w="105" w:type="dxa"/>
              <w:right w:w="105" w:type="dxa"/>
            </w:tcMar>
            <w:vAlign w:val="center"/>
          </w:tcPr>
          <w:p w14:paraId="6B44C359"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4FD603F" w14:textId="40B0EF89" w:rsidR="7D62A828" w:rsidRDefault="02D58023" w:rsidP="2F3F2867">
            <w:pPr>
              <w:pStyle w:val="NoSpacing"/>
              <w:rPr>
                <w:rFonts w:cs="Calibri"/>
                <w:sz w:val="18"/>
                <w:szCs w:val="18"/>
              </w:rPr>
            </w:pPr>
            <w:r w:rsidRPr="2F3F2867">
              <w:rPr>
                <w:rFonts w:cs="Calibri"/>
                <w:sz w:val="18"/>
                <w:szCs w:val="18"/>
              </w:rPr>
              <w:t>93</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61DDC4E0" w14:textId="1BD880D6" w:rsidR="7D62A828" w:rsidRDefault="02D58023" w:rsidP="2F3F2867">
            <w:pPr>
              <w:pStyle w:val="Pa20"/>
              <w:spacing w:line="240" w:lineRule="auto"/>
              <w:rPr>
                <w:rFonts w:ascii="Calibri" w:hAnsi="Calibri" w:cs="Calibri"/>
                <w:color w:val="000000" w:themeColor="text1"/>
                <w:sz w:val="18"/>
                <w:szCs w:val="18"/>
              </w:rPr>
            </w:pPr>
            <w:r w:rsidRPr="2F3F2867">
              <w:rPr>
                <w:rFonts w:ascii="Calibri" w:hAnsi="Calibri" w:cs="Calibri"/>
                <w:color w:val="000000" w:themeColor="text1"/>
                <w:sz w:val="18"/>
                <w:szCs w:val="18"/>
              </w:rPr>
              <w:t>Administration of medication</w:t>
            </w:r>
          </w:p>
        </w:tc>
      </w:tr>
      <w:tr w:rsidR="016BE026" w14:paraId="49B8CE64" w14:textId="77777777" w:rsidTr="2F3F2867">
        <w:trPr>
          <w:trHeight w:val="180"/>
        </w:trPr>
        <w:tc>
          <w:tcPr>
            <w:tcW w:w="686" w:type="dxa"/>
            <w:vMerge/>
            <w:tcMar>
              <w:left w:w="105" w:type="dxa"/>
              <w:right w:w="105" w:type="dxa"/>
            </w:tcMar>
            <w:vAlign w:val="center"/>
          </w:tcPr>
          <w:p w14:paraId="469AF25B"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D278E8F" w14:textId="6B4D3EFC" w:rsidR="7D62A828" w:rsidRDefault="02D58023" w:rsidP="2F3F2867">
            <w:pPr>
              <w:pStyle w:val="NoSpacing"/>
              <w:rPr>
                <w:rFonts w:cs="Calibri"/>
                <w:sz w:val="18"/>
                <w:szCs w:val="18"/>
              </w:rPr>
            </w:pPr>
            <w:r w:rsidRPr="2F3F2867">
              <w:rPr>
                <w:rFonts w:cs="Calibri"/>
                <w:sz w:val="18"/>
                <w:szCs w:val="18"/>
              </w:rPr>
              <w:t>94</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00E6DF3D" w14:textId="739D221E" w:rsidR="7D62A828" w:rsidRDefault="02D58023" w:rsidP="2F3F2867">
            <w:pPr>
              <w:pStyle w:val="Pa20"/>
              <w:spacing w:line="240" w:lineRule="auto"/>
              <w:rPr>
                <w:rFonts w:ascii="Calibri" w:hAnsi="Calibri" w:cs="Calibri"/>
                <w:color w:val="000000" w:themeColor="text1"/>
                <w:sz w:val="18"/>
                <w:szCs w:val="18"/>
              </w:rPr>
            </w:pPr>
            <w:r w:rsidRPr="2F3F2867">
              <w:rPr>
                <w:rFonts w:ascii="Calibri" w:hAnsi="Calibri" w:cs="Calibri"/>
                <w:color w:val="000000" w:themeColor="text1"/>
                <w:sz w:val="18"/>
                <w:szCs w:val="18"/>
              </w:rPr>
              <w:t>Exception to authorisation requirement</w:t>
            </w:r>
            <w:r w:rsidR="46F58D24" w:rsidRPr="2F3F2867">
              <w:rPr>
                <w:rFonts w:ascii="Calibri" w:hAnsi="Calibri" w:cs="Calibri"/>
                <w:color w:val="000000" w:themeColor="text1"/>
                <w:sz w:val="18"/>
                <w:szCs w:val="18"/>
              </w:rPr>
              <w:t xml:space="preserve"> – </w:t>
            </w:r>
            <w:r w:rsidRPr="2F3F2867">
              <w:rPr>
                <w:rFonts w:ascii="Calibri" w:hAnsi="Calibri" w:cs="Calibri"/>
                <w:color w:val="000000" w:themeColor="text1"/>
                <w:sz w:val="18"/>
                <w:szCs w:val="18"/>
              </w:rPr>
              <w:t>ana</w:t>
            </w:r>
            <w:r w:rsidR="314FFD05" w:rsidRPr="2F3F2867">
              <w:rPr>
                <w:rFonts w:ascii="Calibri" w:hAnsi="Calibri" w:cs="Calibri"/>
                <w:color w:val="000000" w:themeColor="text1"/>
                <w:sz w:val="18"/>
                <w:szCs w:val="18"/>
              </w:rPr>
              <w:t xml:space="preserve">phylaxis </w:t>
            </w:r>
            <w:r w:rsidR="46F58D24" w:rsidRPr="2F3F2867">
              <w:rPr>
                <w:rFonts w:ascii="Calibri" w:hAnsi="Calibri" w:cs="Calibri"/>
                <w:color w:val="000000" w:themeColor="text1"/>
                <w:sz w:val="18"/>
                <w:szCs w:val="18"/>
              </w:rPr>
              <w:t>or asthma emergency</w:t>
            </w:r>
          </w:p>
        </w:tc>
      </w:tr>
      <w:tr w:rsidR="016BE026" w14:paraId="03C19DC1" w14:textId="77777777" w:rsidTr="2F3F2867">
        <w:trPr>
          <w:trHeight w:val="180"/>
        </w:trPr>
        <w:tc>
          <w:tcPr>
            <w:tcW w:w="686" w:type="dxa"/>
            <w:vMerge/>
            <w:vAlign w:val="center"/>
          </w:tcPr>
          <w:p w14:paraId="34AF0FB0"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51D33BCF" w14:textId="74512FF5" w:rsidR="016BE026" w:rsidRDefault="016BE026" w:rsidP="1473A428">
            <w:pPr>
              <w:pStyle w:val="NoSpacing"/>
              <w:rPr>
                <w:rFonts w:cs="Calibri"/>
                <w:sz w:val="18"/>
                <w:szCs w:val="18"/>
              </w:rPr>
            </w:pPr>
            <w:r w:rsidRPr="2F3F2867">
              <w:rPr>
                <w:rFonts w:cs="Calibri"/>
                <w:sz w:val="18"/>
                <w:szCs w:val="18"/>
              </w:rPr>
              <w:t>95</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13EC4F37" w14:textId="320A4515" w:rsidR="016BE026" w:rsidRDefault="016BE026" w:rsidP="1473A428">
            <w:pPr>
              <w:pStyle w:val="NoSpacing"/>
              <w:rPr>
                <w:rFonts w:cs="Calibri"/>
                <w:color w:val="000000" w:themeColor="text1"/>
                <w:sz w:val="18"/>
                <w:szCs w:val="18"/>
              </w:rPr>
            </w:pPr>
            <w:r w:rsidRPr="2F3F2867">
              <w:rPr>
                <w:rFonts w:cs="Calibri"/>
                <w:color w:val="000000" w:themeColor="text1"/>
                <w:sz w:val="18"/>
                <w:szCs w:val="18"/>
              </w:rPr>
              <w:t>Procedure for administration of medication</w:t>
            </w:r>
          </w:p>
        </w:tc>
      </w:tr>
      <w:tr w:rsidR="016BE026" w14:paraId="17519D49" w14:textId="77777777" w:rsidTr="2F3F2867">
        <w:trPr>
          <w:trHeight w:val="300"/>
        </w:trPr>
        <w:tc>
          <w:tcPr>
            <w:tcW w:w="686" w:type="dxa"/>
            <w:vMerge/>
            <w:vAlign w:val="center"/>
          </w:tcPr>
          <w:p w14:paraId="79506E39"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63FDB127" w14:textId="3BD1C680" w:rsidR="6E6377E5" w:rsidRDefault="069ECEF2" w:rsidP="2F3F2867">
            <w:pPr>
              <w:pStyle w:val="NoSpacing"/>
              <w:rPr>
                <w:rFonts w:cs="Calibri"/>
                <w:sz w:val="18"/>
                <w:szCs w:val="18"/>
              </w:rPr>
            </w:pPr>
            <w:r w:rsidRPr="2F3F2867">
              <w:rPr>
                <w:rFonts w:cs="Calibri"/>
                <w:sz w:val="18"/>
                <w:szCs w:val="18"/>
              </w:rPr>
              <w:t>96</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E009FE3" w14:textId="662F3705" w:rsidR="6E6377E5" w:rsidRDefault="069ECEF2" w:rsidP="2F3F2867">
            <w:pPr>
              <w:pStyle w:val="NoSpacing"/>
              <w:rPr>
                <w:rFonts w:cs="Calibri"/>
                <w:color w:val="000000" w:themeColor="text1"/>
                <w:sz w:val="18"/>
                <w:szCs w:val="18"/>
              </w:rPr>
            </w:pPr>
            <w:r w:rsidRPr="2F3F2867">
              <w:rPr>
                <w:rFonts w:cs="Calibri"/>
                <w:color w:val="000000" w:themeColor="text1"/>
                <w:sz w:val="18"/>
                <w:szCs w:val="18"/>
              </w:rPr>
              <w:t>Self-administration of medication</w:t>
            </w:r>
          </w:p>
        </w:tc>
      </w:tr>
      <w:tr w:rsidR="016BE026" w14:paraId="45B09324" w14:textId="77777777" w:rsidTr="2F3F2867">
        <w:trPr>
          <w:trHeight w:val="300"/>
        </w:trPr>
        <w:tc>
          <w:tcPr>
            <w:tcW w:w="686" w:type="dxa"/>
            <w:vMerge/>
            <w:vAlign w:val="center"/>
          </w:tcPr>
          <w:p w14:paraId="436D4001"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67017751" w14:textId="7C444788" w:rsidR="016BE026" w:rsidRDefault="016BE026" w:rsidP="1473A428">
            <w:pPr>
              <w:pStyle w:val="NoSpacing"/>
              <w:rPr>
                <w:rFonts w:cs="Calibri"/>
                <w:sz w:val="18"/>
                <w:szCs w:val="18"/>
              </w:rPr>
            </w:pPr>
            <w:r w:rsidRPr="2F3F2867">
              <w:rPr>
                <w:rFonts w:cs="Calibri"/>
                <w:sz w:val="18"/>
                <w:szCs w:val="18"/>
              </w:rPr>
              <w:t>136</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037FC773" w14:textId="620F94AC" w:rsidR="016BE026" w:rsidRDefault="016BE026" w:rsidP="1473A428">
            <w:pPr>
              <w:pStyle w:val="NoSpacing"/>
              <w:rPr>
                <w:rFonts w:cs="Calibri"/>
                <w:color w:val="000000" w:themeColor="text1"/>
                <w:sz w:val="18"/>
                <w:szCs w:val="18"/>
              </w:rPr>
            </w:pPr>
            <w:r w:rsidRPr="2F3F2867">
              <w:rPr>
                <w:rFonts w:cs="Calibri"/>
                <w:color w:val="000000" w:themeColor="text1"/>
                <w:sz w:val="18"/>
                <w:szCs w:val="18"/>
              </w:rPr>
              <w:t>First aid qualifications</w:t>
            </w:r>
          </w:p>
        </w:tc>
      </w:tr>
      <w:tr w:rsidR="016BE026" w14:paraId="54BB9612" w14:textId="77777777" w:rsidTr="2F3F2867">
        <w:trPr>
          <w:trHeight w:val="300"/>
        </w:trPr>
        <w:tc>
          <w:tcPr>
            <w:tcW w:w="686" w:type="dxa"/>
            <w:vMerge/>
            <w:vAlign w:val="center"/>
          </w:tcPr>
          <w:p w14:paraId="10EC837C"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847F318" w14:textId="11713B50" w:rsidR="016BE026" w:rsidRDefault="016BE026" w:rsidP="1473A428">
            <w:pPr>
              <w:pStyle w:val="NoSpacing"/>
              <w:rPr>
                <w:rFonts w:cs="Calibri"/>
                <w:sz w:val="18"/>
                <w:szCs w:val="18"/>
              </w:rPr>
            </w:pPr>
            <w:r w:rsidRPr="2F3F2867">
              <w:rPr>
                <w:rFonts w:cs="Calibri"/>
                <w:sz w:val="18"/>
                <w:szCs w:val="18"/>
              </w:rPr>
              <w:t>161</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039D9FB6" w14:textId="33278433" w:rsidR="016BE026" w:rsidRDefault="016BE026" w:rsidP="1473A428">
            <w:pPr>
              <w:pStyle w:val="NoSpacing"/>
              <w:rPr>
                <w:rFonts w:cs="Calibri"/>
                <w:color w:val="000000" w:themeColor="text1"/>
                <w:sz w:val="18"/>
                <w:szCs w:val="18"/>
              </w:rPr>
            </w:pPr>
            <w:r w:rsidRPr="2F3F2867">
              <w:rPr>
                <w:rFonts w:cs="Calibri"/>
                <w:color w:val="000000" w:themeColor="text1"/>
                <w:sz w:val="18"/>
                <w:szCs w:val="18"/>
              </w:rPr>
              <w:t xml:space="preserve">Authorisations to be kept in enrolment record </w:t>
            </w:r>
          </w:p>
        </w:tc>
      </w:tr>
      <w:tr w:rsidR="016BE026" w14:paraId="4638A78A" w14:textId="77777777" w:rsidTr="2F3F2867">
        <w:trPr>
          <w:trHeight w:val="300"/>
        </w:trPr>
        <w:tc>
          <w:tcPr>
            <w:tcW w:w="686" w:type="dxa"/>
            <w:vMerge/>
            <w:vAlign w:val="center"/>
          </w:tcPr>
          <w:p w14:paraId="04088C2B"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15260278" w14:textId="3A3A56AB" w:rsidR="016BE026" w:rsidRDefault="016BE026" w:rsidP="2F3F2867">
            <w:pPr>
              <w:pStyle w:val="NoSpacing"/>
              <w:rPr>
                <w:rFonts w:cs="Calibri"/>
                <w:sz w:val="18"/>
                <w:szCs w:val="18"/>
              </w:rPr>
            </w:pPr>
            <w:r w:rsidRPr="2F3F2867">
              <w:rPr>
                <w:rFonts w:cs="Calibri"/>
                <w:sz w:val="18"/>
                <w:szCs w:val="18"/>
              </w:rPr>
              <w:t>162</w:t>
            </w:r>
            <w:r w:rsidR="3E49C6EE" w:rsidRPr="2F3F2867">
              <w:rPr>
                <w:rFonts w:cs="Calibri"/>
                <w:sz w:val="18"/>
                <w:szCs w:val="18"/>
              </w:rPr>
              <w:t>(c) and (d)</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22B0AE19" w14:textId="2DA3AC93" w:rsidR="016BE026" w:rsidRDefault="016BE026" w:rsidP="2F3F2867">
            <w:pPr>
              <w:pStyle w:val="NoSpacing"/>
              <w:rPr>
                <w:rFonts w:cs="Calibri"/>
                <w:color w:val="000000" w:themeColor="text1"/>
                <w:sz w:val="18"/>
                <w:szCs w:val="18"/>
              </w:rPr>
            </w:pPr>
            <w:r w:rsidRPr="2F3F2867">
              <w:rPr>
                <w:rFonts w:cs="Calibri"/>
                <w:color w:val="000000" w:themeColor="text1"/>
                <w:sz w:val="18"/>
                <w:szCs w:val="18"/>
              </w:rPr>
              <w:t>Health information to be kept in enrolment record</w:t>
            </w:r>
          </w:p>
          <w:p w14:paraId="62EE2B7B" w14:textId="6F55B3B8" w:rsidR="395157BD" w:rsidRDefault="5DA33872" w:rsidP="2F3F2867">
            <w:pPr>
              <w:pStyle w:val="NoSpacing"/>
              <w:rPr>
                <w:rFonts w:cs="Calibri"/>
                <w:color w:val="000000" w:themeColor="text1"/>
                <w:sz w:val="18"/>
                <w:szCs w:val="18"/>
              </w:rPr>
            </w:pPr>
            <w:r w:rsidRPr="2F3F2867">
              <w:rPr>
                <w:rFonts w:cs="Calibri"/>
                <w:color w:val="000000" w:themeColor="text1"/>
                <w:sz w:val="18"/>
                <w:szCs w:val="18"/>
              </w:rPr>
              <w:t>(</w:t>
            </w:r>
            <w:proofErr w:type="gramStart"/>
            <w:r w:rsidRPr="2F3F2867">
              <w:rPr>
                <w:rFonts w:cs="Calibri"/>
                <w:color w:val="000000" w:themeColor="text1"/>
                <w:sz w:val="18"/>
                <w:szCs w:val="18"/>
              </w:rPr>
              <w:t>c )</w:t>
            </w:r>
            <w:proofErr w:type="gramEnd"/>
            <w:r w:rsidRPr="2F3F2867">
              <w:rPr>
                <w:rFonts w:cs="Calibri"/>
                <w:color w:val="000000" w:themeColor="text1"/>
                <w:sz w:val="18"/>
                <w:szCs w:val="18"/>
              </w:rPr>
              <w:t xml:space="preserve"> details of any:</w:t>
            </w:r>
          </w:p>
          <w:p w14:paraId="0BEE66CB" w14:textId="1B477CEE" w:rsidR="395157BD" w:rsidRDefault="5DA33872" w:rsidP="00373466">
            <w:pPr>
              <w:pStyle w:val="NoSpacing"/>
              <w:numPr>
                <w:ilvl w:val="0"/>
                <w:numId w:val="31"/>
              </w:numPr>
              <w:rPr>
                <w:rFonts w:cs="Calibri"/>
                <w:color w:val="000000" w:themeColor="text1"/>
                <w:sz w:val="18"/>
                <w:szCs w:val="18"/>
              </w:rPr>
            </w:pPr>
            <w:r w:rsidRPr="2F3F2867">
              <w:rPr>
                <w:rFonts w:cs="Calibri"/>
                <w:color w:val="000000" w:themeColor="text1"/>
                <w:sz w:val="18"/>
                <w:szCs w:val="18"/>
              </w:rPr>
              <w:t>Specific healthcare needs of the child, including any medical conditions; and</w:t>
            </w:r>
          </w:p>
          <w:p w14:paraId="3EEB5D16" w14:textId="1C38933E" w:rsidR="395157BD" w:rsidRDefault="5DA33872" w:rsidP="00373466">
            <w:pPr>
              <w:pStyle w:val="NoSpacing"/>
              <w:numPr>
                <w:ilvl w:val="0"/>
                <w:numId w:val="31"/>
              </w:numPr>
              <w:rPr>
                <w:rFonts w:cs="Calibri"/>
                <w:color w:val="000000" w:themeColor="text1"/>
                <w:sz w:val="18"/>
                <w:szCs w:val="18"/>
              </w:rPr>
            </w:pPr>
            <w:r w:rsidRPr="2F3F2867">
              <w:rPr>
                <w:rFonts w:cs="Calibri"/>
                <w:color w:val="000000" w:themeColor="text1"/>
                <w:sz w:val="18"/>
                <w:szCs w:val="18"/>
              </w:rPr>
              <w:t>Allergies, including whether the child has been diagnosed as at risk of anaphylaxis</w:t>
            </w:r>
          </w:p>
          <w:p w14:paraId="22857E79" w14:textId="408992CE" w:rsidR="395157BD" w:rsidRDefault="5DA33872" w:rsidP="2F3F2867">
            <w:pPr>
              <w:pStyle w:val="NoSpacing"/>
              <w:rPr>
                <w:rFonts w:cs="Calibri"/>
                <w:color w:val="000000" w:themeColor="text1"/>
                <w:sz w:val="18"/>
                <w:szCs w:val="18"/>
              </w:rPr>
            </w:pPr>
            <w:r w:rsidRPr="2F3F2867">
              <w:rPr>
                <w:rFonts w:cs="Calibri"/>
                <w:color w:val="000000" w:themeColor="text1"/>
                <w:sz w:val="18"/>
                <w:szCs w:val="18"/>
              </w:rPr>
              <w:t>(d) any medical management plan, anaphylaxis medical management plan or risk minimisation plan to be followed</w:t>
            </w:r>
          </w:p>
        </w:tc>
      </w:tr>
      <w:tr w:rsidR="016BE026" w14:paraId="2A56E9FA" w14:textId="77777777" w:rsidTr="2F3F2867">
        <w:trPr>
          <w:trHeight w:val="300"/>
        </w:trPr>
        <w:tc>
          <w:tcPr>
            <w:tcW w:w="686" w:type="dxa"/>
            <w:vMerge/>
            <w:vAlign w:val="center"/>
          </w:tcPr>
          <w:p w14:paraId="5028006E"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4EE96094" w14:textId="195EE9BB" w:rsidR="016BE026" w:rsidRDefault="016BE026" w:rsidP="1473A428">
            <w:pPr>
              <w:spacing w:after="0" w:line="240" w:lineRule="auto"/>
              <w:rPr>
                <w:rFonts w:cs="Calibri"/>
                <w:sz w:val="18"/>
                <w:szCs w:val="18"/>
              </w:rPr>
            </w:pPr>
            <w:r w:rsidRPr="2F3F2867">
              <w:rPr>
                <w:rFonts w:cs="Calibri"/>
                <w:sz w:val="18"/>
                <w:szCs w:val="18"/>
              </w:rPr>
              <w:t>168(2)(d)</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3E7F52B3" w14:textId="765CEF67" w:rsidR="016BE026" w:rsidRDefault="016BE026" w:rsidP="1473A428">
            <w:pPr>
              <w:pStyle w:val="Pa20"/>
              <w:spacing w:after="40" w:line="240" w:lineRule="auto"/>
              <w:rPr>
                <w:rFonts w:ascii="Calibri" w:hAnsi="Calibri" w:cs="Calibri"/>
                <w:color w:val="000000" w:themeColor="text1"/>
                <w:sz w:val="18"/>
                <w:szCs w:val="18"/>
              </w:rPr>
            </w:pPr>
            <w:r w:rsidRPr="2F3F2867">
              <w:rPr>
                <w:rFonts w:ascii="Calibri" w:hAnsi="Calibri" w:cs="Calibri"/>
                <w:color w:val="000000" w:themeColor="text1"/>
                <w:sz w:val="18"/>
                <w:szCs w:val="18"/>
              </w:rPr>
              <w:t>Education and Care Services must have policies and procedures dealing with medical conditions in children, including the matters set out in regulation 90</w:t>
            </w:r>
          </w:p>
        </w:tc>
      </w:tr>
      <w:tr w:rsidR="016BE026" w14:paraId="61B0060A" w14:textId="77777777" w:rsidTr="2F3F2867">
        <w:trPr>
          <w:trHeight w:val="315"/>
        </w:trPr>
        <w:tc>
          <w:tcPr>
            <w:tcW w:w="686" w:type="dxa"/>
            <w:vMerge/>
            <w:vAlign w:val="center"/>
          </w:tcPr>
          <w:p w14:paraId="306DD523"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1B9FC73" w14:textId="1F0D2522" w:rsidR="016BE026" w:rsidRDefault="016BE026" w:rsidP="1473A428">
            <w:pPr>
              <w:pStyle w:val="NoSpacing"/>
              <w:rPr>
                <w:rFonts w:cs="Calibri"/>
                <w:sz w:val="18"/>
                <w:szCs w:val="18"/>
              </w:rPr>
            </w:pPr>
            <w:r w:rsidRPr="2F3F2867">
              <w:rPr>
                <w:rFonts w:cs="Calibri"/>
                <w:sz w:val="18"/>
                <w:szCs w:val="18"/>
              </w:rPr>
              <w:t>170</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6D016B04" w14:textId="60A62630" w:rsidR="016BE026" w:rsidRDefault="016BE026" w:rsidP="1473A428">
            <w:pPr>
              <w:pStyle w:val="NoSpacing"/>
              <w:rPr>
                <w:rFonts w:cs="Calibri"/>
                <w:color w:val="000000" w:themeColor="text1"/>
                <w:sz w:val="18"/>
                <w:szCs w:val="18"/>
              </w:rPr>
            </w:pPr>
            <w:r w:rsidRPr="2F3F2867">
              <w:rPr>
                <w:rFonts w:cs="Calibri"/>
                <w:color w:val="000000" w:themeColor="text1"/>
                <w:sz w:val="18"/>
                <w:szCs w:val="18"/>
              </w:rPr>
              <w:t>Policies and procedures to be followed</w:t>
            </w:r>
          </w:p>
        </w:tc>
      </w:tr>
      <w:tr w:rsidR="016BE026" w14:paraId="32402791" w14:textId="77777777" w:rsidTr="2F3F2867">
        <w:trPr>
          <w:trHeight w:val="300"/>
        </w:trPr>
        <w:tc>
          <w:tcPr>
            <w:tcW w:w="686" w:type="dxa"/>
            <w:vMerge/>
            <w:vAlign w:val="center"/>
          </w:tcPr>
          <w:p w14:paraId="79FC69DA"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F018091" w14:textId="746AED97" w:rsidR="016BE026" w:rsidRDefault="016BE026" w:rsidP="1473A428">
            <w:pPr>
              <w:pStyle w:val="NoSpacing"/>
              <w:rPr>
                <w:rFonts w:cs="Calibri"/>
                <w:sz w:val="18"/>
                <w:szCs w:val="18"/>
              </w:rPr>
            </w:pPr>
            <w:r w:rsidRPr="2F3F2867">
              <w:rPr>
                <w:rFonts w:cs="Calibri"/>
                <w:sz w:val="18"/>
                <w:szCs w:val="18"/>
              </w:rPr>
              <w:t>171</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79A9302" w14:textId="364F32B4" w:rsidR="016BE026" w:rsidRDefault="016BE026" w:rsidP="1473A428">
            <w:pPr>
              <w:pStyle w:val="NoSpacing"/>
              <w:rPr>
                <w:rFonts w:cs="Calibri"/>
                <w:color w:val="000000" w:themeColor="text1"/>
                <w:sz w:val="18"/>
                <w:szCs w:val="18"/>
              </w:rPr>
            </w:pPr>
            <w:r w:rsidRPr="2F3F2867">
              <w:rPr>
                <w:rFonts w:cs="Calibri"/>
                <w:color w:val="000000" w:themeColor="text1"/>
                <w:sz w:val="18"/>
                <w:szCs w:val="18"/>
              </w:rPr>
              <w:t>Policies and procedures to be kept available</w:t>
            </w:r>
          </w:p>
        </w:tc>
      </w:tr>
      <w:tr w:rsidR="016BE026" w14:paraId="3F1EF7A8" w14:textId="77777777" w:rsidTr="2F3F2867">
        <w:trPr>
          <w:trHeight w:val="300"/>
        </w:trPr>
        <w:tc>
          <w:tcPr>
            <w:tcW w:w="686" w:type="dxa"/>
            <w:vMerge/>
            <w:vAlign w:val="center"/>
          </w:tcPr>
          <w:p w14:paraId="77BF2740"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3FE6B025" w14:textId="095B1042" w:rsidR="016BE026" w:rsidRDefault="016BE026" w:rsidP="1473A428">
            <w:pPr>
              <w:pStyle w:val="NoSpacing"/>
              <w:rPr>
                <w:rFonts w:cs="Calibri"/>
                <w:sz w:val="18"/>
                <w:szCs w:val="18"/>
              </w:rPr>
            </w:pPr>
            <w:r w:rsidRPr="2F3F2867">
              <w:rPr>
                <w:rFonts w:cs="Calibri"/>
                <w:sz w:val="18"/>
                <w:szCs w:val="18"/>
              </w:rPr>
              <w:t>172</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2D13F54D" w14:textId="77858D6D" w:rsidR="016BE026" w:rsidRDefault="016BE026" w:rsidP="1473A428">
            <w:pPr>
              <w:pStyle w:val="NoSpacing"/>
              <w:rPr>
                <w:rFonts w:cs="Calibri"/>
                <w:color w:val="000000" w:themeColor="text1"/>
                <w:sz w:val="18"/>
                <w:szCs w:val="18"/>
              </w:rPr>
            </w:pPr>
            <w:r w:rsidRPr="2F3F2867">
              <w:rPr>
                <w:rFonts w:cs="Calibri"/>
                <w:color w:val="000000" w:themeColor="text1"/>
                <w:sz w:val="18"/>
                <w:szCs w:val="18"/>
              </w:rPr>
              <w:t>Notification of change to policies and procedures</w:t>
            </w:r>
          </w:p>
        </w:tc>
      </w:tr>
      <w:tr w:rsidR="016BE026" w14:paraId="04EF6792" w14:textId="77777777" w:rsidTr="2F3F2867">
        <w:trPr>
          <w:trHeight w:val="300"/>
        </w:trPr>
        <w:tc>
          <w:tcPr>
            <w:tcW w:w="686" w:type="dxa"/>
            <w:vMerge/>
            <w:vAlign w:val="center"/>
          </w:tcPr>
          <w:p w14:paraId="1B6A9FA0" w14:textId="77777777" w:rsidR="008333D8" w:rsidRDefault="008333D8"/>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2589CBF9" w14:textId="0DA0E239" w:rsidR="016BE026" w:rsidRDefault="016BE026" w:rsidP="1473A428">
            <w:pPr>
              <w:spacing w:after="0" w:line="240" w:lineRule="auto"/>
              <w:rPr>
                <w:rFonts w:cs="Calibri"/>
                <w:sz w:val="18"/>
                <w:szCs w:val="18"/>
              </w:rPr>
            </w:pPr>
            <w:r w:rsidRPr="2F3F2867">
              <w:rPr>
                <w:rFonts w:cs="Calibri"/>
                <w:sz w:val="18"/>
                <w:szCs w:val="18"/>
              </w:rPr>
              <w:t>1</w:t>
            </w:r>
            <w:r w:rsidRPr="2F3F2867">
              <w:rPr>
                <w:sz w:val="18"/>
                <w:szCs w:val="18"/>
              </w:rPr>
              <w:t>73(2(</w:t>
            </w:r>
            <w:r w:rsidR="34D79D73" w:rsidRPr="2F3F2867">
              <w:rPr>
                <w:sz w:val="18"/>
                <w:szCs w:val="18"/>
              </w:rPr>
              <w:t>f</w:t>
            </w:r>
            <w:r w:rsidRPr="2F3F2867">
              <w:rPr>
                <w:sz w:val="18"/>
                <w:szCs w:val="18"/>
              </w:rPr>
              <w:t>)</w:t>
            </w:r>
          </w:p>
        </w:tc>
        <w:tc>
          <w:tcPr>
            <w:tcW w:w="78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2D03CA48" w14:textId="77777777" w:rsidR="016BE026" w:rsidRDefault="016BE026" w:rsidP="1473A428">
            <w:pPr>
              <w:pStyle w:val="Pa20"/>
              <w:spacing w:after="40" w:line="240" w:lineRule="auto"/>
              <w:rPr>
                <w:rFonts w:ascii="Calibri" w:hAnsi="Calibri" w:cs="Calibri"/>
                <w:color w:val="000000" w:themeColor="text1"/>
                <w:sz w:val="18"/>
                <w:szCs w:val="18"/>
              </w:rPr>
            </w:pPr>
            <w:r w:rsidRPr="2F3F2867">
              <w:rPr>
                <w:rFonts w:ascii="Calibri" w:hAnsi="Calibri" w:cs="Calibri"/>
                <w:color w:val="000000" w:themeColor="text1"/>
                <w:sz w:val="18"/>
                <w:szCs w:val="18"/>
              </w:rPr>
              <w:t>Prescribed information to be displayed child diagnosed at risk of anaphylaxis</w:t>
            </w:r>
          </w:p>
        </w:tc>
      </w:tr>
    </w:tbl>
    <w:p w14:paraId="6234AC32" w14:textId="0A3028EF" w:rsidR="002032BD" w:rsidRDefault="002032BD" w:rsidP="1473A428">
      <w:pPr>
        <w:spacing w:after="0" w:line="240" w:lineRule="auto"/>
        <w:rPr>
          <w:rFonts w:cs="Calibri"/>
          <w:b/>
          <w:bCs/>
        </w:rPr>
      </w:pPr>
    </w:p>
    <w:p w14:paraId="19BEE5C4" w14:textId="7A65D177" w:rsidR="00145609" w:rsidRPr="00B823BC" w:rsidRDefault="00145609" w:rsidP="1473A428">
      <w:pPr>
        <w:spacing w:after="120" w:line="240" w:lineRule="auto"/>
        <w:rPr>
          <w:rFonts w:cs="Calibri"/>
          <w:b/>
          <w:bCs/>
          <w:sz w:val="36"/>
          <w:szCs w:val="36"/>
        </w:rPr>
      </w:pPr>
      <w:r w:rsidRPr="2F3F2867">
        <w:rPr>
          <w:rFonts w:cs="Calibri"/>
          <w:b/>
          <w:bCs/>
          <w:sz w:val="36"/>
          <w:szCs w:val="36"/>
        </w:rPr>
        <w:t>E</w:t>
      </w:r>
      <w:r w:rsidR="491A7C25" w:rsidRPr="2F3F2867">
        <w:rPr>
          <w:rFonts w:cs="Calibri"/>
          <w:b/>
          <w:bCs/>
          <w:sz w:val="36"/>
          <w:szCs w:val="36"/>
        </w:rPr>
        <w:t xml:space="preserve">arly </w:t>
      </w:r>
      <w:r w:rsidRPr="2F3F2867">
        <w:rPr>
          <w:rFonts w:cs="Calibri"/>
          <w:b/>
          <w:bCs/>
          <w:sz w:val="36"/>
          <w:szCs w:val="36"/>
        </w:rPr>
        <w:t>Y</w:t>
      </w:r>
      <w:r w:rsidR="00B1E4D6" w:rsidRPr="2F3F2867">
        <w:rPr>
          <w:rFonts w:cs="Calibri"/>
          <w:b/>
          <w:bCs/>
          <w:sz w:val="36"/>
          <w:szCs w:val="36"/>
        </w:rPr>
        <w:t xml:space="preserve">ears </w:t>
      </w:r>
      <w:r w:rsidRPr="2F3F2867">
        <w:rPr>
          <w:rFonts w:cs="Calibri"/>
          <w:b/>
          <w:bCs/>
          <w:sz w:val="36"/>
          <w:szCs w:val="36"/>
        </w:rPr>
        <w:t>L</w:t>
      </w:r>
      <w:r w:rsidR="7EACD69F" w:rsidRPr="2F3F2867">
        <w:rPr>
          <w:rFonts w:cs="Calibri"/>
          <w:b/>
          <w:bCs/>
          <w:sz w:val="36"/>
          <w:szCs w:val="36"/>
        </w:rPr>
        <w:t xml:space="preserve">earning </w:t>
      </w:r>
      <w:r w:rsidRPr="2F3F2867">
        <w:rPr>
          <w:rFonts w:cs="Calibri"/>
          <w:b/>
          <w:bCs/>
          <w:sz w:val="36"/>
          <w:szCs w:val="36"/>
        </w:rPr>
        <w:t>F</w:t>
      </w:r>
      <w:r w:rsidR="386A8C0F" w:rsidRPr="2F3F2867">
        <w:rPr>
          <w:rFonts w:cs="Calibri"/>
          <w:b/>
          <w:bCs/>
          <w:sz w:val="36"/>
          <w:szCs w:val="36"/>
        </w:rPr>
        <w:t>ramework</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1"/>
        <w:gridCol w:w="8345"/>
      </w:tblGrid>
      <w:tr w:rsidR="00145609" w:rsidRPr="00B823BC" w14:paraId="430167AD" w14:textId="77777777" w:rsidTr="2F3F2867">
        <w:tc>
          <w:tcPr>
            <w:tcW w:w="675" w:type="dxa"/>
            <w:vMerge w:val="restart"/>
          </w:tcPr>
          <w:p w14:paraId="4B813D62" w14:textId="77777777" w:rsidR="00145609" w:rsidRPr="00B823BC" w:rsidRDefault="00145609" w:rsidP="1473A428">
            <w:pPr>
              <w:spacing w:line="240" w:lineRule="auto"/>
              <w:rPr>
                <w:rFonts w:cs="Calibri"/>
                <w:sz w:val="18"/>
                <w:szCs w:val="18"/>
              </w:rPr>
            </w:pPr>
            <w:r w:rsidRPr="2F3F2867">
              <w:rPr>
                <w:rFonts w:cs="Calibri"/>
                <w:sz w:val="18"/>
                <w:szCs w:val="18"/>
              </w:rPr>
              <w:t>LO3</w:t>
            </w:r>
          </w:p>
        </w:tc>
        <w:tc>
          <w:tcPr>
            <w:tcW w:w="8505" w:type="dxa"/>
          </w:tcPr>
          <w:p w14:paraId="381CC6BF" w14:textId="77777777" w:rsidR="00145609" w:rsidRPr="00B823BC" w:rsidRDefault="00145609" w:rsidP="1473A428">
            <w:pPr>
              <w:pStyle w:val="Pa20"/>
              <w:spacing w:after="40" w:line="240" w:lineRule="auto"/>
              <w:rPr>
                <w:rStyle w:val="A15"/>
                <w:rFonts w:ascii="Calibri" w:hAnsi="Calibri" w:cs="Calibri"/>
                <w:sz w:val="18"/>
                <w:szCs w:val="18"/>
              </w:rPr>
            </w:pPr>
            <w:r w:rsidRPr="2F3F2867">
              <w:rPr>
                <w:rStyle w:val="A15"/>
                <w:rFonts w:ascii="Calibri" w:hAnsi="Calibri" w:cs="Calibri"/>
                <w:sz w:val="18"/>
                <w:szCs w:val="18"/>
              </w:rPr>
              <w:t>Children are happy, healthy, safe and connected to others.</w:t>
            </w:r>
          </w:p>
        </w:tc>
      </w:tr>
      <w:tr w:rsidR="00145609" w:rsidRPr="00B823BC" w14:paraId="1E7170F4" w14:textId="77777777" w:rsidTr="2F3F2867">
        <w:tc>
          <w:tcPr>
            <w:tcW w:w="675" w:type="dxa"/>
            <w:vMerge/>
          </w:tcPr>
          <w:p w14:paraId="27F32CF8" w14:textId="77777777" w:rsidR="00145609" w:rsidRPr="00B823BC" w:rsidRDefault="00145609" w:rsidP="00AB4049">
            <w:pPr>
              <w:spacing w:after="0" w:line="240" w:lineRule="auto"/>
              <w:rPr>
                <w:rFonts w:cs="Calibri"/>
                <w:sz w:val="18"/>
              </w:rPr>
            </w:pPr>
          </w:p>
        </w:tc>
        <w:tc>
          <w:tcPr>
            <w:tcW w:w="8505" w:type="dxa"/>
          </w:tcPr>
          <w:p w14:paraId="3710E6C2" w14:textId="77777777" w:rsidR="00145609" w:rsidRPr="00B823BC" w:rsidRDefault="00145609" w:rsidP="1473A428">
            <w:pPr>
              <w:pStyle w:val="Pa20"/>
              <w:spacing w:after="40" w:line="240" w:lineRule="auto"/>
              <w:rPr>
                <w:rFonts w:ascii="Calibri" w:hAnsi="Calibri" w:cs="Calibri"/>
                <w:color w:val="000000"/>
                <w:sz w:val="18"/>
                <w:szCs w:val="18"/>
              </w:rPr>
            </w:pPr>
            <w:r w:rsidRPr="2F3F2867">
              <w:rPr>
                <w:rStyle w:val="A15"/>
                <w:rFonts w:ascii="Calibri" w:hAnsi="Calibri" w:cs="Calibri"/>
                <w:sz w:val="18"/>
                <w:szCs w:val="18"/>
              </w:rPr>
              <w:t xml:space="preserve">Educators promote continuity of children’s personal health and hygiene by sharing ownership of routines and schedules with children, families and the community </w:t>
            </w:r>
          </w:p>
        </w:tc>
      </w:tr>
      <w:tr w:rsidR="00145609" w:rsidRPr="00B823BC" w14:paraId="1673BDD7" w14:textId="77777777" w:rsidTr="2F3F2867">
        <w:tc>
          <w:tcPr>
            <w:tcW w:w="675" w:type="dxa"/>
            <w:vMerge/>
          </w:tcPr>
          <w:p w14:paraId="0106F744" w14:textId="77777777" w:rsidR="00145609" w:rsidRPr="00B823BC" w:rsidRDefault="00145609" w:rsidP="00AB4049">
            <w:pPr>
              <w:spacing w:after="0" w:line="240" w:lineRule="auto"/>
              <w:rPr>
                <w:rFonts w:cs="Calibri"/>
                <w:sz w:val="18"/>
              </w:rPr>
            </w:pPr>
          </w:p>
        </w:tc>
        <w:tc>
          <w:tcPr>
            <w:tcW w:w="8505" w:type="dxa"/>
          </w:tcPr>
          <w:p w14:paraId="0348AF25" w14:textId="77777777" w:rsidR="00145609" w:rsidRPr="00B823BC" w:rsidRDefault="00145609" w:rsidP="1473A428">
            <w:pPr>
              <w:pStyle w:val="Pa20"/>
              <w:spacing w:after="40" w:line="240" w:lineRule="auto"/>
              <w:rPr>
                <w:rFonts w:ascii="Calibri" w:hAnsi="Calibri" w:cs="Calibri"/>
                <w:color w:val="000000"/>
                <w:sz w:val="18"/>
                <w:szCs w:val="18"/>
              </w:rPr>
            </w:pPr>
            <w:r w:rsidRPr="2F3F2867">
              <w:rPr>
                <w:rStyle w:val="A15"/>
                <w:rFonts w:ascii="Calibri" w:hAnsi="Calibri" w:cs="Calibri"/>
                <w:sz w:val="18"/>
                <w:szCs w:val="18"/>
              </w:rPr>
              <w:t xml:space="preserve">Educators discuss health and safety issues with children and involve them in developing guidelines to keep the environment safe for all </w:t>
            </w:r>
          </w:p>
        </w:tc>
      </w:tr>
    </w:tbl>
    <w:p w14:paraId="7146A433" w14:textId="77777777" w:rsidR="00145609" w:rsidRPr="00B823BC" w:rsidRDefault="00145609" w:rsidP="1473A428">
      <w:pPr>
        <w:spacing w:after="0" w:line="240" w:lineRule="auto"/>
        <w:rPr>
          <w:rFonts w:cs="Calibri"/>
          <w:b/>
          <w:bCs/>
        </w:rPr>
      </w:pPr>
    </w:p>
    <w:p w14:paraId="6B728D57" w14:textId="7C7010B7" w:rsidR="00145609" w:rsidRPr="00B823BC" w:rsidRDefault="00145609" w:rsidP="7F7D5202">
      <w:pPr>
        <w:spacing w:after="0" w:line="240" w:lineRule="auto"/>
        <w:rPr>
          <w:rFonts w:cs="Calibri"/>
        </w:rPr>
      </w:pPr>
      <w:r w:rsidRPr="7F7D5202">
        <w:rPr>
          <w:rFonts w:cs="Calibri"/>
          <w:b/>
          <w:bCs/>
          <w:sz w:val="36"/>
          <w:szCs w:val="36"/>
        </w:rPr>
        <w:t>Aim</w:t>
      </w:r>
      <w:r w:rsidR="5B14C8C9">
        <w:br/>
      </w:r>
      <w:r w:rsidRPr="7F7D5202">
        <w:rPr>
          <w:rFonts w:cs="Calibri"/>
        </w:rPr>
        <w:t>The service and all educators can effectively respond to and manage medical conditions</w:t>
      </w:r>
      <w:r w:rsidR="13FEE19D" w:rsidRPr="7F7D5202">
        <w:rPr>
          <w:rFonts w:cs="Calibri"/>
        </w:rPr>
        <w:t xml:space="preserve"> -</w:t>
      </w:r>
      <w:r w:rsidRPr="7F7D5202">
        <w:rPr>
          <w:rFonts w:cs="Calibri"/>
        </w:rPr>
        <w:t xml:space="preserve"> including asthma, diabetes and anaphylaxis</w:t>
      </w:r>
      <w:r w:rsidR="262430A1" w:rsidRPr="7F7D5202">
        <w:rPr>
          <w:rFonts w:cs="Calibri"/>
        </w:rPr>
        <w:t xml:space="preserve"> -</w:t>
      </w:r>
      <w:r w:rsidRPr="7F7D5202">
        <w:rPr>
          <w:rFonts w:cs="Calibri"/>
        </w:rPr>
        <w:t xml:space="preserve"> to ensure the safety and wellbeing of children, staff</w:t>
      </w:r>
      <w:r w:rsidR="18432118" w:rsidRPr="7F7D5202">
        <w:rPr>
          <w:rFonts w:cs="Calibri"/>
        </w:rPr>
        <w:t>, volunteers, students and families</w:t>
      </w:r>
      <w:r w:rsidRPr="7F7D5202">
        <w:rPr>
          <w:rFonts w:cs="Calibri"/>
        </w:rPr>
        <w:t xml:space="preserve">. </w:t>
      </w:r>
    </w:p>
    <w:p w14:paraId="40943B89" w14:textId="795E9C5C" w:rsidR="00145609" w:rsidRPr="00B823BC" w:rsidRDefault="00145609" w:rsidP="7F7D5202">
      <w:pPr>
        <w:spacing w:after="0" w:line="240" w:lineRule="auto"/>
        <w:rPr>
          <w:rFonts w:cs="Calibri"/>
          <w:b/>
          <w:bCs/>
          <w:sz w:val="36"/>
          <w:szCs w:val="36"/>
        </w:rPr>
      </w:pPr>
    </w:p>
    <w:p w14:paraId="45DA4039" w14:textId="683D11EE" w:rsidR="00145609" w:rsidRPr="00B823BC" w:rsidRDefault="5B14C8C9" w:rsidP="1473A428">
      <w:pPr>
        <w:spacing w:after="120" w:line="240" w:lineRule="auto"/>
        <w:rPr>
          <w:rFonts w:cs="Calibri"/>
        </w:rPr>
      </w:pPr>
      <w:r w:rsidRPr="7F7D5202">
        <w:rPr>
          <w:rFonts w:cs="Calibri"/>
          <w:b/>
          <w:bCs/>
          <w:sz w:val="36"/>
          <w:szCs w:val="36"/>
        </w:rPr>
        <w:t>Intersection with other</w:t>
      </w:r>
      <w:r w:rsidR="00145609" w:rsidRPr="7F7D5202">
        <w:rPr>
          <w:rFonts w:cs="Calibri"/>
          <w:b/>
          <w:bCs/>
          <w:sz w:val="36"/>
          <w:szCs w:val="36"/>
        </w:rPr>
        <w:t xml:space="preserve"> </w:t>
      </w:r>
      <w:r w:rsidR="6A05BFF2" w:rsidRPr="7F7D5202">
        <w:rPr>
          <w:rFonts w:cs="Calibri"/>
          <w:b/>
          <w:bCs/>
          <w:sz w:val="36"/>
          <w:szCs w:val="36"/>
        </w:rPr>
        <w:t>p</w:t>
      </w:r>
      <w:r w:rsidR="00145609" w:rsidRPr="7F7D5202">
        <w:rPr>
          <w:rFonts w:cs="Calibri"/>
          <w:b/>
          <w:bCs/>
          <w:sz w:val="36"/>
          <w:szCs w:val="36"/>
        </w:rPr>
        <w:t>olicies</w:t>
      </w:r>
      <w:r>
        <w:br/>
      </w:r>
      <w:r w:rsidR="00145609" w:rsidRPr="7F7D5202">
        <w:rPr>
          <w:rFonts w:cs="Calibri"/>
        </w:rPr>
        <w:t>Additional Needs Policy</w:t>
      </w:r>
    </w:p>
    <w:p w14:paraId="37A2589C" w14:textId="2550BDB5" w:rsidR="00145609" w:rsidRPr="00B823BC" w:rsidRDefault="4C3D306A" w:rsidP="1473A428">
      <w:pPr>
        <w:spacing w:after="0" w:line="240" w:lineRule="auto"/>
        <w:rPr>
          <w:rFonts w:cs="Calibri"/>
        </w:rPr>
      </w:pPr>
      <w:r w:rsidRPr="2F3F2867">
        <w:rPr>
          <w:rFonts w:cs="Calibri"/>
        </w:rPr>
        <w:t xml:space="preserve">Acceptance and Refusal of Authorisations Policy </w:t>
      </w:r>
    </w:p>
    <w:p w14:paraId="54A9504A" w14:textId="21A7240A" w:rsidR="00145609" w:rsidRPr="00B823BC" w:rsidRDefault="00145609" w:rsidP="1473A428">
      <w:pPr>
        <w:spacing w:after="0" w:line="240" w:lineRule="auto"/>
        <w:rPr>
          <w:rFonts w:cs="Calibri"/>
        </w:rPr>
      </w:pPr>
      <w:r w:rsidRPr="2F3F2867">
        <w:rPr>
          <w:rFonts w:cs="Calibri"/>
        </w:rPr>
        <w:t xml:space="preserve">Administration of </w:t>
      </w:r>
      <w:r w:rsidR="00570957" w:rsidRPr="2F3F2867">
        <w:rPr>
          <w:rFonts w:cs="Calibri"/>
        </w:rPr>
        <w:t>Medication</w:t>
      </w:r>
      <w:r w:rsidRPr="2F3F2867">
        <w:rPr>
          <w:rFonts w:cs="Calibri"/>
        </w:rPr>
        <w:t xml:space="preserve"> Policy</w:t>
      </w:r>
    </w:p>
    <w:p w14:paraId="6F72DD48" w14:textId="038C3749" w:rsidR="52A3C6CE" w:rsidRDefault="52A3C6CE" w:rsidP="1473A428">
      <w:pPr>
        <w:spacing w:after="0" w:line="240" w:lineRule="auto"/>
        <w:rPr>
          <w:rFonts w:cs="Calibri"/>
        </w:rPr>
      </w:pPr>
      <w:r w:rsidRPr="2F3F2867">
        <w:rPr>
          <w:rFonts w:cs="Calibri"/>
        </w:rPr>
        <w:t>Child Safe Policy</w:t>
      </w:r>
    </w:p>
    <w:p w14:paraId="7E79FE9F" w14:textId="77777777" w:rsidR="00145609" w:rsidRPr="00B823BC" w:rsidRDefault="00145609" w:rsidP="1473A428">
      <w:pPr>
        <w:spacing w:after="0" w:line="240" w:lineRule="auto"/>
        <w:rPr>
          <w:rFonts w:cs="Calibri"/>
        </w:rPr>
      </w:pPr>
      <w:r w:rsidRPr="2F3F2867">
        <w:rPr>
          <w:rFonts w:cs="Calibri"/>
        </w:rPr>
        <w:t>Death of a Child Policy</w:t>
      </w:r>
      <w:r>
        <w:br/>
      </w:r>
      <w:r w:rsidRPr="2F3F2867">
        <w:rPr>
          <w:rFonts w:cs="Calibri"/>
        </w:rPr>
        <w:t>Emergency Service Contact Policy</w:t>
      </w:r>
      <w:r>
        <w:br/>
      </w:r>
      <w:r w:rsidRPr="2F3F2867">
        <w:rPr>
          <w:rFonts w:cs="Calibri"/>
        </w:rPr>
        <w:t>Emergency Management and Evacuation Policy</w:t>
      </w:r>
      <w:r>
        <w:br/>
      </w:r>
      <w:r w:rsidRPr="2F3F2867">
        <w:rPr>
          <w:rFonts w:cs="Calibri"/>
        </w:rPr>
        <w:t>Enrolment Policy</w:t>
      </w:r>
      <w:r>
        <w:br/>
      </w:r>
      <w:r w:rsidRPr="2F3F2867">
        <w:rPr>
          <w:rFonts w:cs="Calibri"/>
        </w:rPr>
        <w:t>Food Nutrition and Beverage Policy</w:t>
      </w:r>
      <w:r>
        <w:br/>
      </w:r>
      <w:r w:rsidRPr="2F3F2867">
        <w:rPr>
          <w:rFonts w:cs="Calibri"/>
        </w:rPr>
        <w:t>Health, Hygiene and Safe Food Policy</w:t>
      </w:r>
      <w:r>
        <w:br/>
      </w:r>
      <w:r w:rsidRPr="2F3F2867">
        <w:rPr>
          <w:rFonts w:cs="Calibri"/>
        </w:rPr>
        <w:t>HIV AIDS Policy</w:t>
      </w:r>
      <w:r>
        <w:br/>
      </w:r>
      <w:r w:rsidRPr="2F3F2867">
        <w:rPr>
          <w:rFonts w:cs="Calibri"/>
        </w:rPr>
        <w:t>Immunisation and Disease Prevention Policy</w:t>
      </w:r>
    </w:p>
    <w:p w14:paraId="292A0E80" w14:textId="77777777" w:rsidR="00145609" w:rsidRPr="00B823BC" w:rsidRDefault="00145609" w:rsidP="1473A428">
      <w:pPr>
        <w:spacing w:after="0" w:line="240" w:lineRule="auto"/>
        <w:rPr>
          <w:rFonts w:cs="Calibri"/>
        </w:rPr>
      </w:pPr>
      <w:r w:rsidRPr="2F3F2867">
        <w:rPr>
          <w:rFonts w:cs="Calibri"/>
        </w:rPr>
        <w:t xml:space="preserve">Incident, Injury, Trauma and Illness Policy </w:t>
      </w:r>
      <w:r>
        <w:br/>
      </w:r>
      <w:r w:rsidRPr="2F3F2867">
        <w:rPr>
          <w:rFonts w:cs="Calibri"/>
        </w:rPr>
        <w:t>Infectious Diseases Policy</w:t>
      </w:r>
      <w:r>
        <w:br/>
      </w:r>
      <w:r w:rsidRPr="2F3F2867">
        <w:rPr>
          <w:rFonts w:cs="Calibri"/>
        </w:rPr>
        <w:t>Privacy and Confidentiality Policy</w:t>
      </w:r>
    </w:p>
    <w:p w14:paraId="3C209EBF" w14:textId="6637F08C" w:rsidR="2B29F290" w:rsidRDefault="2B29F290" w:rsidP="2F3F2867">
      <w:pPr>
        <w:spacing w:after="0" w:line="240" w:lineRule="auto"/>
        <w:rPr>
          <w:rFonts w:cs="Calibri"/>
        </w:rPr>
      </w:pPr>
      <w:r w:rsidRPr="2F3F2867">
        <w:rPr>
          <w:rFonts w:cs="Calibri"/>
        </w:rPr>
        <w:t>Record Keeping and Retention Policy</w:t>
      </w:r>
    </w:p>
    <w:p w14:paraId="4D7B1E57" w14:textId="77777777" w:rsidR="00D22246" w:rsidRPr="00B823BC" w:rsidRDefault="00D22246" w:rsidP="1473A428">
      <w:pPr>
        <w:spacing w:after="0" w:line="240" w:lineRule="auto"/>
        <w:rPr>
          <w:rFonts w:cs="Calibri"/>
          <w:b/>
          <w:bCs/>
          <w:sz w:val="36"/>
          <w:szCs w:val="36"/>
        </w:rPr>
      </w:pPr>
      <w:r w:rsidRPr="2F3F2867">
        <w:rPr>
          <w:rFonts w:cs="Calibri"/>
        </w:rPr>
        <w:t>Staffing Arrangements Policy</w:t>
      </w:r>
    </w:p>
    <w:p w14:paraId="2B7B40E4" w14:textId="6068955F" w:rsidR="63805A69" w:rsidRDefault="63805A69" w:rsidP="1473A428">
      <w:pPr>
        <w:spacing w:after="120" w:line="240" w:lineRule="auto"/>
      </w:pPr>
    </w:p>
    <w:p w14:paraId="2977EDC1" w14:textId="5A51F874" w:rsidR="00145609" w:rsidRPr="00B823BC" w:rsidRDefault="312FCB58" w:rsidP="1473A428">
      <w:pPr>
        <w:spacing w:after="120" w:line="240" w:lineRule="auto"/>
        <w:rPr>
          <w:rFonts w:cs="Calibri"/>
        </w:rPr>
      </w:pPr>
      <w:r w:rsidRPr="2F3F2867">
        <w:rPr>
          <w:b/>
          <w:bCs/>
          <w:sz w:val="36"/>
          <w:szCs w:val="36"/>
        </w:rPr>
        <w:t>Definitions</w:t>
      </w:r>
      <w:r>
        <w:br/>
      </w:r>
      <w:r w:rsidR="52ED166E" w:rsidRPr="2F3F2867">
        <w:rPr>
          <w:rFonts w:cs="Calibri"/>
          <w:i/>
          <w:iCs/>
        </w:rPr>
        <w:t xml:space="preserve">“Approved anaphylaxis management training” - </w:t>
      </w:r>
      <w:r w:rsidR="52ED166E" w:rsidRPr="2F3F2867">
        <w:rPr>
          <w:rFonts w:cs="Calibri"/>
        </w:rPr>
        <w:t>anaphylaxis management training approved by ACECQA and published on the list of approved first aid qualifications and training on the ACECQA website. Source: National Regulations (Regulation 136)</w:t>
      </w:r>
    </w:p>
    <w:p w14:paraId="472DACC0" w14:textId="300D8A4F" w:rsidR="00145609" w:rsidRPr="00B823BC" w:rsidRDefault="52ED166E" w:rsidP="1473A428">
      <w:pPr>
        <w:spacing w:line="240" w:lineRule="auto"/>
        <w:rPr>
          <w:rFonts w:cs="Calibri"/>
          <w:color w:val="D13438"/>
        </w:rPr>
      </w:pPr>
      <w:r w:rsidRPr="2F3F2867">
        <w:rPr>
          <w:rFonts w:cs="Calibri"/>
          <w:i/>
          <w:iCs/>
          <w:color w:val="000000" w:themeColor="text1"/>
        </w:rPr>
        <w:t>“Approved emergency asthma management training”</w:t>
      </w:r>
      <w:r w:rsidRPr="2F3F2867">
        <w:rPr>
          <w:rFonts w:cs="Calibri"/>
          <w:color w:val="000000" w:themeColor="text1"/>
        </w:rPr>
        <w:t xml:space="preserve"> - emergency asthma management training approved by ACECQA and published on the list of approved first aid qualifications and training on the ACECQA website. Source: National Regulations (Regulation 136)</w:t>
      </w:r>
    </w:p>
    <w:p w14:paraId="70AA2ECA" w14:textId="6215197A" w:rsidR="00145609" w:rsidRPr="00B823BC" w:rsidRDefault="52ED166E" w:rsidP="1473A428">
      <w:pPr>
        <w:spacing w:line="240" w:lineRule="auto"/>
        <w:rPr>
          <w:rFonts w:cs="Calibri"/>
          <w:color w:val="D13438"/>
        </w:rPr>
      </w:pPr>
      <w:r w:rsidRPr="2F3F2867">
        <w:rPr>
          <w:rFonts w:cs="Calibri"/>
          <w:i/>
          <w:iCs/>
          <w:color w:val="000000" w:themeColor="text1"/>
        </w:rPr>
        <w:t xml:space="preserve">“Approved first aid qualification” </w:t>
      </w:r>
      <w:r w:rsidRPr="2F3F2867">
        <w:rPr>
          <w:rFonts w:cs="Calibri"/>
          <w:color w:val="000000" w:themeColor="text1"/>
        </w:rPr>
        <w:t xml:space="preserve">- a qualification that includes training in the matters set out below, that relates to and is appropriate to children and has been approved by ACECQA and published on </w:t>
      </w:r>
      <w:r w:rsidRPr="2F3F2867">
        <w:rPr>
          <w:rFonts w:cs="Calibri"/>
          <w:color w:val="000000" w:themeColor="text1"/>
        </w:rPr>
        <w:lastRenderedPageBreak/>
        <w:t>the list of approved first aid qualifications and training on the ACECQA website. Source: National Regulations (Regulation 136)</w:t>
      </w:r>
    </w:p>
    <w:p w14:paraId="7BB08738" w14:textId="6AFA3828" w:rsidR="00145609" w:rsidRPr="00B823BC" w:rsidRDefault="52ED166E" w:rsidP="1473A428">
      <w:pPr>
        <w:spacing w:line="240" w:lineRule="auto"/>
        <w:rPr>
          <w:rFonts w:cs="Calibri"/>
          <w:color w:val="D13438"/>
        </w:rPr>
      </w:pPr>
      <w:r w:rsidRPr="2F3F2867">
        <w:rPr>
          <w:rFonts w:cs="Calibri"/>
          <w:i/>
          <w:iCs/>
          <w:color w:val="000000" w:themeColor="text1"/>
        </w:rPr>
        <w:t>“Authorised nominee”</w:t>
      </w:r>
      <w:r w:rsidRPr="2F3F2867">
        <w:rPr>
          <w:rFonts w:cs="Calibri"/>
          <w:color w:val="000000" w:themeColor="text1"/>
        </w:rPr>
        <w:t xml:space="preserve"> - a person who has been given permission by a parent or family member to collect the child from the service. Source: National Law (Section 170)</w:t>
      </w:r>
    </w:p>
    <w:p w14:paraId="0E13FF1F" w14:textId="06A752AE" w:rsidR="00145609" w:rsidRPr="00B823BC" w:rsidRDefault="356BB7AC" w:rsidP="2F3F2867">
      <w:pPr>
        <w:spacing w:line="240" w:lineRule="auto"/>
        <w:rPr>
          <w:rFonts w:cs="Calibri"/>
          <w:i/>
          <w:iCs/>
          <w:color w:val="000000" w:themeColor="text1"/>
        </w:rPr>
      </w:pPr>
      <w:r w:rsidRPr="2F3F2867">
        <w:rPr>
          <w:rFonts w:cs="Calibri"/>
          <w:color w:val="000000" w:themeColor="text1"/>
        </w:rPr>
        <w:t xml:space="preserve">“Communication Plan” - a plan that forms part of the policy and outlines how the service will communicate with families and staff in </w:t>
      </w:r>
      <w:r w:rsidR="62D32D41" w:rsidRPr="2F3F2867">
        <w:rPr>
          <w:rFonts w:cs="Calibri"/>
          <w:color w:val="000000" w:themeColor="text1"/>
        </w:rPr>
        <w:t>relation</w:t>
      </w:r>
      <w:r w:rsidRPr="2F3F2867">
        <w:rPr>
          <w:rFonts w:cs="Calibri"/>
          <w:color w:val="000000" w:themeColor="text1"/>
        </w:rPr>
        <w:t xml:space="preserve"> to the policy. The communication plan also describes how families and staff will be inform</w:t>
      </w:r>
      <w:r w:rsidR="74413EA5" w:rsidRPr="2F3F2867">
        <w:rPr>
          <w:rFonts w:cs="Calibri"/>
          <w:color w:val="000000" w:themeColor="text1"/>
        </w:rPr>
        <w:t xml:space="preserve">ed </w:t>
      </w:r>
      <w:r w:rsidRPr="2F3F2867">
        <w:rPr>
          <w:rFonts w:cs="Calibri"/>
          <w:color w:val="000000" w:themeColor="text1"/>
        </w:rPr>
        <w:t>about risk minimisation and emer</w:t>
      </w:r>
      <w:r w:rsidR="27C71A81" w:rsidRPr="2F3F2867">
        <w:rPr>
          <w:rFonts w:cs="Calibri"/>
          <w:color w:val="000000" w:themeColor="text1"/>
        </w:rPr>
        <w:t xml:space="preserve">gency procedures to be followed when a child diagnosed as at risk of any medical conditions such as </w:t>
      </w:r>
      <w:r w:rsidR="72B9E85D" w:rsidRPr="2F3F2867">
        <w:rPr>
          <w:rFonts w:cs="Calibri"/>
          <w:color w:val="000000" w:themeColor="text1"/>
        </w:rPr>
        <w:t>anaphylaxis</w:t>
      </w:r>
      <w:r w:rsidR="27C71A81" w:rsidRPr="2F3F2867">
        <w:rPr>
          <w:rFonts w:cs="Calibri"/>
          <w:color w:val="000000" w:themeColor="text1"/>
        </w:rPr>
        <w:t xml:space="preserve"> is enrolled at the service. Source: </w:t>
      </w:r>
      <w:r w:rsidR="27C71A81" w:rsidRPr="2F3F2867">
        <w:rPr>
          <w:rFonts w:cs="Calibri"/>
          <w:i/>
          <w:iCs/>
          <w:color w:val="000000" w:themeColor="text1"/>
        </w:rPr>
        <w:t>ACECQA</w:t>
      </w:r>
      <w:r w:rsidR="32B5820F" w:rsidRPr="2F3F2867">
        <w:rPr>
          <w:rFonts w:cs="Calibri"/>
          <w:i/>
          <w:iCs/>
          <w:color w:val="000000" w:themeColor="text1"/>
        </w:rPr>
        <w:t xml:space="preserve"> Policy Guidelines</w:t>
      </w:r>
      <w:r w:rsidR="27C71A81" w:rsidRPr="2F3F2867">
        <w:rPr>
          <w:rFonts w:cs="Calibri"/>
          <w:i/>
          <w:iCs/>
          <w:color w:val="000000" w:themeColor="text1"/>
        </w:rPr>
        <w:t xml:space="preserve"> – Dealing with Medical Conditions in Childre</w:t>
      </w:r>
      <w:r w:rsidR="2E881F84" w:rsidRPr="2F3F2867">
        <w:rPr>
          <w:rFonts w:cs="Calibri"/>
          <w:i/>
          <w:iCs/>
          <w:color w:val="000000" w:themeColor="text1"/>
        </w:rPr>
        <w:t>n</w:t>
      </w:r>
    </w:p>
    <w:p w14:paraId="3882A2CD" w14:textId="79C82BD5" w:rsidR="00145609" w:rsidRPr="00B823BC" w:rsidRDefault="52ED166E" w:rsidP="1473A428">
      <w:pPr>
        <w:spacing w:line="240" w:lineRule="auto"/>
        <w:rPr>
          <w:rFonts w:cs="Calibri"/>
          <w:color w:val="D13438"/>
        </w:rPr>
      </w:pPr>
      <w:r w:rsidRPr="2F3F2867">
        <w:rPr>
          <w:rFonts w:cs="Calibri"/>
          <w:i/>
          <w:iCs/>
          <w:color w:val="000000" w:themeColor="text1"/>
        </w:rPr>
        <w:t>“Emergency”</w:t>
      </w:r>
      <w:r w:rsidRPr="2F3F2867">
        <w:rPr>
          <w:rFonts w:cs="Calibri"/>
          <w:color w:val="000000" w:themeColor="text1"/>
        </w:rPr>
        <w:t xml:space="preserve"> - an incident, situation or event where there is an imminent or severe risk to the health, safety or well-being of a person at the service (e.g., a flood, fire or a situation that requires the service premises to be locked down or other type of emergency response). Source: ACECQA Guide to the NQF</w:t>
      </w:r>
    </w:p>
    <w:p w14:paraId="41FF64EC" w14:textId="56367457" w:rsidR="00145609" w:rsidRPr="00B823BC" w:rsidRDefault="52ED166E" w:rsidP="1473A428">
      <w:pPr>
        <w:spacing w:line="240" w:lineRule="auto"/>
        <w:rPr>
          <w:rFonts w:cs="Calibri"/>
          <w:color w:val="D13438"/>
        </w:rPr>
      </w:pPr>
      <w:r w:rsidRPr="2F3F2867">
        <w:rPr>
          <w:rFonts w:cs="Calibri"/>
          <w:i/>
          <w:iCs/>
          <w:color w:val="000000" w:themeColor="text1"/>
        </w:rPr>
        <w:t>“Emergency Services”</w:t>
      </w:r>
      <w:r w:rsidRPr="2F3F2867">
        <w:rPr>
          <w:rFonts w:cs="Calibri"/>
          <w:color w:val="000000" w:themeColor="text1"/>
        </w:rPr>
        <w:t xml:space="preserve"> - includes ambulance, fire brigade, police and state emergency services. Source: ACECQA Policy Guidelines: Emergency and Evacuation</w:t>
      </w:r>
    </w:p>
    <w:p w14:paraId="208F9B2B" w14:textId="64C40A55" w:rsidR="00145609" w:rsidRPr="00B823BC" w:rsidRDefault="52ED166E" w:rsidP="1473A428">
      <w:pPr>
        <w:spacing w:line="240" w:lineRule="auto"/>
        <w:rPr>
          <w:rFonts w:cs="Calibri"/>
          <w:color w:val="D13438"/>
        </w:rPr>
      </w:pPr>
      <w:r w:rsidRPr="2F3F2867">
        <w:rPr>
          <w:rFonts w:cs="Calibri"/>
          <w:i/>
          <w:iCs/>
          <w:color w:val="000000" w:themeColor="text1"/>
        </w:rPr>
        <w:t xml:space="preserve">“First aid” - </w:t>
      </w:r>
      <w:r w:rsidRPr="2F3F2867">
        <w:rPr>
          <w:rFonts w:cs="Calibri"/>
          <w:color w:val="000000" w:themeColor="text1"/>
        </w:rPr>
        <w:t xml:space="preserve">the immediate treatment or care given to a person suffering from an injury or illness until more advanced care is provided or the person recovers. First aid training should be delivered by approved first aid providers, and a list is published on the ACECQA website. Source: SafeWork Australia </w:t>
      </w:r>
      <w:r w:rsidRPr="2F3F2867">
        <w:rPr>
          <w:rFonts w:cs="Calibri"/>
          <w:i/>
          <w:iCs/>
          <w:color w:val="000000" w:themeColor="text1"/>
        </w:rPr>
        <w:t xml:space="preserve">+ </w:t>
      </w:r>
      <w:r w:rsidRPr="2F3F2867">
        <w:rPr>
          <w:rFonts w:cs="Calibri"/>
          <w:color w:val="000000" w:themeColor="text1"/>
        </w:rPr>
        <w:t>National Regulations (Regulation 136)</w:t>
      </w:r>
    </w:p>
    <w:p w14:paraId="2A58FE3A" w14:textId="3CBA0863" w:rsidR="00145609" w:rsidRPr="00B823BC" w:rsidRDefault="52ED166E" w:rsidP="1473A428">
      <w:pPr>
        <w:spacing w:line="240" w:lineRule="auto"/>
        <w:rPr>
          <w:rFonts w:cs="Calibri"/>
          <w:color w:val="D13438"/>
        </w:rPr>
      </w:pPr>
      <w:r w:rsidRPr="2F3F2867">
        <w:rPr>
          <w:rFonts w:cs="Calibri"/>
          <w:i/>
          <w:iCs/>
          <w:color w:val="000000" w:themeColor="text1"/>
        </w:rPr>
        <w:t>“Injury”</w:t>
      </w:r>
      <w:r w:rsidRPr="2F3F2867">
        <w:rPr>
          <w:rFonts w:cs="Calibri"/>
          <w:color w:val="000000" w:themeColor="text1"/>
        </w:rPr>
        <w:t xml:space="preserve"> - any physical damage to the body caused by violence or an incident. Source: ACECQA Policy Guidelines: Incident, Injury, Trauma and Illness</w:t>
      </w:r>
    </w:p>
    <w:p w14:paraId="4E9C1644" w14:textId="593971A5" w:rsidR="00145609" w:rsidRPr="00B823BC" w:rsidRDefault="52ED166E" w:rsidP="1473A428">
      <w:pPr>
        <w:spacing w:line="240" w:lineRule="auto"/>
        <w:rPr>
          <w:rFonts w:cs="Calibri"/>
          <w:color w:val="D13438"/>
        </w:rPr>
      </w:pPr>
      <w:r w:rsidRPr="2F3F2867">
        <w:rPr>
          <w:rFonts w:cs="Calibri"/>
          <w:i/>
          <w:iCs/>
          <w:color w:val="000000" w:themeColor="text1"/>
        </w:rPr>
        <w:t xml:space="preserve">“Medication” - </w:t>
      </w:r>
      <w:r w:rsidRPr="2F3F2867">
        <w:rPr>
          <w:rFonts w:cs="Calibri"/>
          <w:color w:val="000000" w:themeColor="text1"/>
        </w:rPr>
        <w:t xml:space="preserve">medicine within the meaning of the </w:t>
      </w:r>
      <w:r w:rsidRPr="2F3F2867">
        <w:rPr>
          <w:rFonts w:cs="Calibri"/>
          <w:i/>
          <w:iCs/>
          <w:color w:val="000000" w:themeColor="text1"/>
        </w:rPr>
        <w:t xml:space="preserve">Therapeutic Goods Act 1989 </w:t>
      </w:r>
      <w:r w:rsidRPr="2F3F2867">
        <w:rPr>
          <w:rFonts w:cs="Calibri"/>
          <w:color w:val="000000" w:themeColor="text1"/>
        </w:rPr>
        <w:t xml:space="preserve">of the Commonwealth. Medicine includes prescription, </w:t>
      </w:r>
      <w:proofErr w:type="gramStart"/>
      <w:r w:rsidRPr="2F3F2867">
        <w:rPr>
          <w:rFonts w:cs="Calibri"/>
          <w:color w:val="000000" w:themeColor="text1"/>
        </w:rPr>
        <w:t>over-the-counter</w:t>
      </w:r>
      <w:proofErr w:type="gramEnd"/>
      <w:r w:rsidRPr="2F3F2867">
        <w:rPr>
          <w:rFonts w:cs="Calibri"/>
          <w:color w:val="000000" w:themeColor="text1"/>
        </w:rPr>
        <w:t xml:space="preserve"> and complementary medicines. All therapeutic goods in Australia are listed on the Australian Register of Therapeutic Goods, available on the Therapeutic Goods Administration website. Source: National Regulations (Definitions)</w:t>
      </w:r>
    </w:p>
    <w:p w14:paraId="58F99E98" w14:textId="45BF040F" w:rsidR="00145609" w:rsidRPr="00B823BC" w:rsidRDefault="52ED166E" w:rsidP="1473A428">
      <w:pPr>
        <w:spacing w:line="240" w:lineRule="auto"/>
        <w:rPr>
          <w:rFonts w:cs="Calibri"/>
          <w:color w:val="D13438"/>
        </w:rPr>
      </w:pPr>
      <w:r w:rsidRPr="2F3F2867">
        <w:rPr>
          <w:rFonts w:cs="Calibri"/>
          <w:i/>
          <w:iCs/>
          <w:color w:val="000000" w:themeColor="text1"/>
        </w:rPr>
        <w:t>“Medical attention”</w:t>
      </w:r>
      <w:r w:rsidRPr="2F3F2867">
        <w:rPr>
          <w:rFonts w:cs="Calibri"/>
          <w:color w:val="000000" w:themeColor="text1"/>
        </w:rPr>
        <w:t xml:space="preserve"> - includes a visit to a registered medical practitioner or attendance at a hospital. Source: ACECQA Policy Guidelines: Incident, Injury, Trauma and Illness</w:t>
      </w:r>
    </w:p>
    <w:p w14:paraId="707B59C3" w14:textId="6AD5D364" w:rsidR="00145609" w:rsidRPr="00B823BC" w:rsidRDefault="52ED166E" w:rsidP="1473A428">
      <w:pPr>
        <w:spacing w:line="240" w:lineRule="auto"/>
        <w:rPr>
          <w:rFonts w:cs="Calibri"/>
          <w:color w:val="D13438"/>
        </w:rPr>
      </w:pPr>
      <w:r w:rsidRPr="2F3F2867">
        <w:rPr>
          <w:rFonts w:cs="Calibri"/>
          <w:i/>
          <w:iCs/>
          <w:color w:val="000000" w:themeColor="text1"/>
        </w:rPr>
        <w:t>“Medical condition”</w:t>
      </w:r>
      <w:r w:rsidRPr="2F3F2867">
        <w:rPr>
          <w:rFonts w:cs="Calibri"/>
          <w:color w:val="000000" w:themeColor="text1"/>
        </w:rPr>
        <w:t xml:space="preserve"> - this may be described as a condition that has been diagnosed by a registered medical practitioner. Source: ACECQA Guide to the NQF</w:t>
      </w:r>
    </w:p>
    <w:p w14:paraId="69D55EF3" w14:textId="1C47701B" w:rsidR="00145609" w:rsidRPr="00B823BC" w:rsidRDefault="52ED166E" w:rsidP="1473A428">
      <w:pPr>
        <w:spacing w:line="240" w:lineRule="auto"/>
        <w:rPr>
          <w:rFonts w:cs="Calibri"/>
          <w:color w:val="D13438"/>
        </w:rPr>
      </w:pPr>
      <w:r w:rsidRPr="2F3F2867">
        <w:rPr>
          <w:rFonts w:cs="Calibri"/>
          <w:i/>
          <w:iCs/>
          <w:color w:val="000000" w:themeColor="text1"/>
        </w:rPr>
        <w:t>“Medical emergency”</w:t>
      </w:r>
      <w:r w:rsidRPr="2F3F2867">
        <w:rPr>
          <w:rFonts w:cs="Calibri"/>
          <w:color w:val="000000" w:themeColor="text1"/>
        </w:rPr>
        <w:t xml:space="preserve"> - An injury or illness that is acute and poses an immediate risk to a person’s life or long-term health. ACECQA Policy Guidelines: Incident, Injury, Trauma and Illness</w:t>
      </w:r>
    </w:p>
    <w:p w14:paraId="468BF441" w14:textId="2723D656" w:rsidR="00145609" w:rsidRPr="00B823BC" w:rsidRDefault="52ED166E" w:rsidP="1473A428">
      <w:pPr>
        <w:spacing w:line="240" w:lineRule="auto"/>
        <w:rPr>
          <w:rFonts w:cs="Calibri"/>
          <w:color w:val="D13438"/>
        </w:rPr>
      </w:pPr>
      <w:r w:rsidRPr="2F3F2867">
        <w:rPr>
          <w:rFonts w:cs="Calibri"/>
          <w:i/>
          <w:iCs/>
          <w:color w:val="000000" w:themeColor="text1"/>
        </w:rPr>
        <w:t xml:space="preserve">“Medical management plan (MMP)” </w:t>
      </w:r>
      <w:r w:rsidRPr="2F3F2867">
        <w:rPr>
          <w:rFonts w:cs="Calibri"/>
          <w:color w:val="000000" w:themeColor="text1"/>
        </w:rPr>
        <w:t>- a document that has been written and signed by a doctor.</w:t>
      </w:r>
      <w:r>
        <w:br/>
      </w:r>
      <w:r w:rsidRPr="2F3F2867">
        <w:rPr>
          <w:rFonts w:cs="Calibri"/>
          <w:color w:val="000000" w:themeColor="text1"/>
        </w:rPr>
        <w:t>MMP includes the child’s name and photograph. It also describes symptoms, causes, clear instructions on action and treatment for the child’s specific medical condition. Source: National Regulations (Regulation 90)</w:t>
      </w:r>
    </w:p>
    <w:p w14:paraId="30B4E295" w14:textId="25E2CBF0" w:rsidR="00145609" w:rsidRPr="00B823BC" w:rsidRDefault="52ED166E" w:rsidP="1473A428">
      <w:pPr>
        <w:spacing w:line="240" w:lineRule="auto"/>
        <w:rPr>
          <w:rFonts w:cs="Calibri"/>
          <w:color w:val="D13438"/>
        </w:rPr>
      </w:pPr>
      <w:r w:rsidRPr="2F3F2867">
        <w:rPr>
          <w:rFonts w:cs="Calibri"/>
          <w:i/>
          <w:iCs/>
          <w:color w:val="000000" w:themeColor="text1"/>
        </w:rPr>
        <w:t>“Minor incident</w:t>
      </w:r>
      <w:r w:rsidRPr="2F3F2867">
        <w:rPr>
          <w:rFonts w:cs="Calibri"/>
          <w:color w:val="000000" w:themeColor="text1"/>
        </w:rPr>
        <w:t xml:space="preserve"> “- an incident that results in an injury that is small and does not require medical attention. Source: ACECQA Policy Guidelines: Incident, Injury, Trauma and Illness</w:t>
      </w:r>
    </w:p>
    <w:p w14:paraId="668139DB" w14:textId="1EFA028F" w:rsidR="00145609" w:rsidRPr="00B823BC" w:rsidRDefault="52ED166E" w:rsidP="1473A428">
      <w:pPr>
        <w:spacing w:line="240" w:lineRule="auto"/>
        <w:rPr>
          <w:rFonts w:cs="Calibri"/>
          <w:color w:val="D13438"/>
        </w:rPr>
      </w:pPr>
      <w:r w:rsidRPr="2F3F2867">
        <w:rPr>
          <w:rFonts w:cs="Calibri"/>
          <w:i/>
          <w:iCs/>
          <w:color w:val="000000" w:themeColor="text1"/>
        </w:rPr>
        <w:t>“Notifiable incident”</w:t>
      </w:r>
      <w:r w:rsidRPr="2F3F2867">
        <w:rPr>
          <w:rFonts w:cs="Calibri"/>
          <w:color w:val="000000" w:themeColor="text1"/>
        </w:rPr>
        <w:t xml:space="preserve"> - under education and care services laws: any incidents that seriously compromise the safety, health or wellbeing of children. Source: National Law (section 174) + National Regulations (Regulation 86)</w:t>
      </w:r>
    </w:p>
    <w:p w14:paraId="1DCB4F04" w14:textId="138DE745" w:rsidR="00145609" w:rsidRPr="00B823BC" w:rsidRDefault="52ED166E" w:rsidP="1473A428">
      <w:pPr>
        <w:spacing w:line="240" w:lineRule="auto"/>
        <w:rPr>
          <w:rFonts w:cs="Calibri"/>
          <w:color w:val="D13438"/>
        </w:rPr>
      </w:pPr>
      <w:r w:rsidRPr="2F3F2867">
        <w:rPr>
          <w:rFonts w:cs="Calibri"/>
          <w:i/>
          <w:iCs/>
          <w:color w:val="000000" w:themeColor="text1"/>
        </w:rPr>
        <w:lastRenderedPageBreak/>
        <w:t>“Parent”</w:t>
      </w:r>
      <w:r w:rsidRPr="2F3F2867">
        <w:rPr>
          <w:rFonts w:cs="Calibri"/>
          <w:color w:val="000000" w:themeColor="text1"/>
        </w:rPr>
        <w:t xml:space="preserve"> - in relation to the child, includes: a guardian of the child; and a person who has parental responsibility for the child under a decision or order of a court. For regulation 99, ‘parent’ does not include a parent who is prohibited from having contact with the child. Source: National Law (Definitions)</w:t>
      </w:r>
    </w:p>
    <w:p w14:paraId="03E2A7C8" w14:textId="53337C38" w:rsidR="00145609" w:rsidRPr="00B823BC" w:rsidRDefault="52ED166E" w:rsidP="1473A428">
      <w:pPr>
        <w:spacing w:line="240" w:lineRule="auto"/>
        <w:rPr>
          <w:rFonts w:cs="Calibri"/>
          <w:color w:val="D13438"/>
        </w:rPr>
      </w:pPr>
      <w:r w:rsidRPr="2F3F2867">
        <w:rPr>
          <w:rFonts w:cs="Calibri"/>
          <w:i/>
          <w:iCs/>
          <w:color w:val="000000" w:themeColor="text1"/>
        </w:rPr>
        <w:t>“Risk”</w:t>
      </w:r>
      <w:r w:rsidRPr="2F3F2867">
        <w:rPr>
          <w:rFonts w:cs="Calibri"/>
          <w:color w:val="000000" w:themeColor="text1"/>
        </w:rPr>
        <w:t xml:space="preserve"> - Exposure to the chance of injury or loss; a hazard or dangerous chance. Source: ACECQA Policy Guidelines: Emergency and Evacuation</w:t>
      </w:r>
    </w:p>
    <w:p w14:paraId="2F89B7D7" w14:textId="4515F707" w:rsidR="00145609" w:rsidRPr="00B823BC" w:rsidRDefault="52ED166E" w:rsidP="1473A428">
      <w:pPr>
        <w:spacing w:after="120" w:line="240" w:lineRule="auto"/>
        <w:rPr>
          <w:rFonts w:cs="Calibri"/>
          <w:color w:val="000000" w:themeColor="text1"/>
        </w:rPr>
      </w:pPr>
      <w:r w:rsidRPr="2F3F2867">
        <w:rPr>
          <w:rFonts w:cs="Calibri"/>
          <w:i/>
          <w:iCs/>
          <w:color w:val="000000" w:themeColor="text1"/>
        </w:rPr>
        <w:t xml:space="preserve">“Risk minimisation plan” </w:t>
      </w:r>
      <w:r w:rsidRPr="2F3F2867">
        <w:rPr>
          <w:rFonts w:cs="Calibri"/>
          <w:color w:val="000000" w:themeColor="text1"/>
        </w:rPr>
        <w:t>- a document prepared by service staff for a child, in consultation with the child’s parents, setting out means of managing and minimising risks relating the child’s specific health car need, allergy or other relevant medical condition. Source: ACECQA Guide to the NQF</w:t>
      </w:r>
      <w:r>
        <w:br/>
      </w:r>
    </w:p>
    <w:p w14:paraId="74CCD6D1" w14:textId="37FD4A95" w:rsidR="00145609" w:rsidRPr="00B823BC" w:rsidRDefault="00145609" w:rsidP="2F3F2867">
      <w:pPr>
        <w:spacing w:after="120" w:line="240" w:lineRule="auto"/>
        <w:rPr>
          <w:rFonts w:cs="Calibri"/>
        </w:rPr>
      </w:pPr>
      <w:r w:rsidRPr="2F3F2867">
        <w:rPr>
          <w:rFonts w:cs="Calibri"/>
          <w:b/>
          <w:bCs/>
          <w:sz w:val="36"/>
          <w:szCs w:val="36"/>
        </w:rPr>
        <w:t>Implementation</w:t>
      </w:r>
      <w:r>
        <w:br/>
      </w:r>
      <w:r w:rsidR="5EDF97C7">
        <w:t>We are committed to providing a</w:t>
      </w:r>
      <w:r w:rsidR="7E56DF08">
        <w:t xml:space="preserve"> healthy,</w:t>
      </w:r>
      <w:r w:rsidR="5EDF97C7">
        <w:t xml:space="preserve"> safe</w:t>
      </w:r>
      <w:r w:rsidR="24F2E5ED">
        <w:t xml:space="preserve"> and caring</w:t>
      </w:r>
      <w:r w:rsidR="5EDF97C7">
        <w:t xml:space="preserve"> environment for </w:t>
      </w:r>
      <w:r w:rsidR="4443372A">
        <w:t xml:space="preserve">the </w:t>
      </w:r>
      <w:r w:rsidR="5EDF97C7">
        <w:t>children at our service</w:t>
      </w:r>
      <w:r w:rsidR="7A6107AA">
        <w:t xml:space="preserve">. We will meet </w:t>
      </w:r>
      <w:r w:rsidR="77F048A4">
        <w:t xml:space="preserve">each child’s </w:t>
      </w:r>
      <w:r w:rsidR="10926345">
        <w:t>individual health care needs by having effective training</w:t>
      </w:r>
      <w:r w:rsidR="7A2ADECB">
        <w:t>, communication, practices</w:t>
      </w:r>
      <w:r w:rsidR="10926345">
        <w:t xml:space="preserve"> and systems in place.</w:t>
      </w:r>
      <w:r w:rsidR="090D7EC4">
        <w:t xml:space="preserve"> </w:t>
      </w:r>
      <w:r w:rsidR="090D7EC4" w:rsidRPr="2F3F2867">
        <w:rPr>
          <w:rFonts w:cs="Calibri"/>
        </w:rPr>
        <w:t>Our policies and procedures are understood and followed by staff, volunteers, students and families. This means that we have systems in place for clear communication, and strict rules for managing medical conditions and emergencies.</w:t>
      </w:r>
    </w:p>
    <w:p w14:paraId="446A481E" w14:textId="617BAE1C" w:rsidR="00145609" w:rsidRPr="00B823BC" w:rsidRDefault="10926345" w:rsidP="1473A428">
      <w:pPr>
        <w:spacing w:after="0" w:line="240" w:lineRule="auto"/>
        <w:rPr>
          <w:rFonts w:cs="Calibri"/>
          <w:color w:val="000000" w:themeColor="text1"/>
        </w:rPr>
      </w:pPr>
      <w:r>
        <w:t xml:space="preserve"> Specific</w:t>
      </w:r>
      <w:r w:rsidR="3C83A753">
        <w:t>ally:</w:t>
      </w:r>
    </w:p>
    <w:p w14:paraId="262D28D6" w14:textId="2EA50A37" w:rsidR="3C83A753" w:rsidRDefault="3C83A753" w:rsidP="00373466">
      <w:pPr>
        <w:pStyle w:val="ListParagraph"/>
        <w:numPr>
          <w:ilvl w:val="0"/>
          <w:numId w:val="30"/>
        </w:numPr>
        <w:spacing w:after="0" w:line="240" w:lineRule="auto"/>
      </w:pPr>
      <w:r>
        <w:t xml:space="preserve">We </w:t>
      </w:r>
      <w:r w:rsidR="5A7AFF1D">
        <w:t xml:space="preserve">keep </w:t>
      </w:r>
      <w:r>
        <w:t xml:space="preserve">accurate records and information about </w:t>
      </w:r>
      <w:r w:rsidR="28589FFB">
        <w:t xml:space="preserve">each </w:t>
      </w:r>
      <w:r>
        <w:t xml:space="preserve">child </w:t>
      </w:r>
      <w:r w:rsidR="7A887B5E">
        <w:t xml:space="preserve">who is enrolled at our service, including </w:t>
      </w:r>
      <w:r w:rsidR="72714383">
        <w:t xml:space="preserve">the </w:t>
      </w:r>
      <w:r w:rsidR="39CD71B6">
        <w:t>d</w:t>
      </w:r>
      <w:r w:rsidR="39CD71B6" w:rsidRPr="2F3F2867">
        <w:rPr>
          <w:rFonts w:cs="Calibri"/>
        </w:rPr>
        <w:t xml:space="preserve">etails of any specific healthcare needs </w:t>
      </w:r>
      <w:r w:rsidR="70F88B3B" w:rsidRPr="2F3F2867">
        <w:rPr>
          <w:rFonts w:cs="Calibri"/>
        </w:rPr>
        <w:t xml:space="preserve">or medical conditions </w:t>
      </w:r>
      <w:r w:rsidR="39CD71B6">
        <w:t>they</w:t>
      </w:r>
      <w:r w:rsidR="114D8DAE">
        <w:t xml:space="preserve"> </w:t>
      </w:r>
      <w:r w:rsidR="39CD71B6">
        <w:t>have</w:t>
      </w:r>
    </w:p>
    <w:p w14:paraId="30D64C3A" w14:textId="2273080E" w:rsidR="68D7FC6E" w:rsidRPr="00F86025" w:rsidRDefault="68D7FC6E" w:rsidP="00373466">
      <w:pPr>
        <w:pStyle w:val="ListParagraph"/>
        <w:numPr>
          <w:ilvl w:val="0"/>
          <w:numId w:val="30"/>
        </w:numPr>
        <w:spacing w:after="0" w:line="240" w:lineRule="auto"/>
      </w:pPr>
      <w:r w:rsidRPr="00F86025">
        <w:rPr>
          <w:rFonts w:cs="Calibri"/>
        </w:rPr>
        <w:t>Our service collaborates with families and staff when we are making decisions about how to keep children safe while they are in our care.</w:t>
      </w:r>
      <w:r w:rsidRPr="00F86025">
        <w:t xml:space="preserve"> </w:t>
      </w:r>
      <w:r w:rsidR="457ABB76" w:rsidRPr="00F86025">
        <w:t xml:space="preserve">If </w:t>
      </w:r>
      <w:r w:rsidRPr="00F86025">
        <w:t>a child has a diagnosed medical condition, we work with their families to</w:t>
      </w:r>
      <w:r w:rsidR="2F9D706D" w:rsidRPr="00F86025">
        <w:t xml:space="preserve"> manage the condition by implementing a </w:t>
      </w:r>
      <w:r w:rsidR="0BD2ECB1" w:rsidRPr="00F86025">
        <w:t>M</w:t>
      </w:r>
      <w:r w:rsidR="2F9D706D" w:rsidRPr="00F86025">
        <w:t xml:space="preserve">edical </w:t>
      </w:r>
      <w:r w:rsidR="124E9D80" w:rsidRPr="00F86025">
        <w:t>M</w:t>
      </w:r>
      <w:r w:rsidR="2F9D706D" w:rsidRPr="00F86025">
        <w:t xml:space="preserve">anagement </w:t>
      </w:r>
      <w:r w:rsidR="61CD026F" w:rsidRPr="00F86025">
        <w:t>P</w:t>
      </w:r>
      <w:r w:rsidR="2F9D706D" w:rsidRPr="00F86025">
        <w:t xml:space="preserve">lan, </w:t>
      </w:r>
      <w:r w:rsidRPr="00F86025">
        <w:t xml:space="preserve">a </w:t>
      </w:r>
      <w:r w:rsidR="3F7964B8" w:rsidRPr="00F86025">
        <w:t>Ri</w:t>
      </w:r>
      <w:r w:rsidRPr="00F86025">
        <w:t xml:space="preserve">sk </w:t>
      </w:r>
      <w:r w:rsidR="0A0204EA" w:rsidRPr="00F86025">
        <w:t>M</w:t>
      </w:r>
      <w:r w:rsidRPr="00F86025">
        <w:t xml:space="preserve">inimisation </w:t>
      </w:r>
      <w:r w:rsidR="3B72695A" w:rsidRPr="00F86025">
        <w:t>P</w:t>
      </w:r>
      <w:r w:rsidRPr="00F86025">
        <w:t>lan</w:t>
      </w:r>
      <w:r w:rsidR="33CAD2F8" w:rsidRPr="00F86025">
        <w:t>, and</w:t>
      </w:r>
      <w:r w:rsidRPr="00F86025">
        <w:t xml:space="preserve"> </w:t>
      </w:r>
      <w:r w:rsidR="33CAD2F8" w:rsidRPr="00F86025">
        <w:t xml:space="preserve">a </w:t>
      </w:r>
      <w:r w:rsidR="5D0B7CDC" w:rsidRPr="00F86025">
        <w:t>Medical Conditions Communication Plan.</w:t>
      </w:r>
      <w:r w:rsidR="1906DA31" w:rsidRPr="00F86025">
        <w:t xml:space="preserve"> Families and staff communicate any changes to these plans </w:t>
      </w:r>
      <w:r w:rsidR="78594CC9" w:rsidRPr="00F86025">
        <w:t>and/</w:t>
      </w:r>
      <w:r w:rsidR="1906DA31" w:rsidRPr="00F86025">
        <w:t>or to the child’s medical condition</w:t>
      </w:r>
      <w:r w:rsidR="00021876" w:rsidRPr="00F86025">
        <w:t xml:space="preserve">. </w:t>
      </w:r>
      <w:r w:rsidR="00AC0FE0" w:rsidRPr="00F86025">
        <w:t xml:space="preserve">For best </w:t>
      </w:r>
      <w:r w:rsidR="000475F3" w:rsidRPr="00F86025">
        <w:t>practise</w:t>
      </w:r>
      <w:r w:rsidR="00AC0FE0" w:rsidRPr="00F86025">
        <w:t xml:space="preserve"> and consistency throughout the centre</w:t>
      </w:r>
      <w:r w:rsidR="00067DF0" w:rsidRPr="00F86025">
        <w:t>,</w:t>
      </w:r>
      <w:r w:rsidR="00AC0FE0" w:rsidRPr="00F86025">
        <w:t xml:space="preserve"> </w:t>
      </w:r>
      <w:r w:rsidR="000475F3" w:rsidRPr="00F86025">
        <w:t>all plans are updated annually.</w:t>
      </w:r>
    </w:p>
    <w:p w14:paraId="1E5D02EA" w14:textId="16A5EF85" w:rsidR="31216679" w:rsidRDefault="31216679" w:rsidP="00373466">
      <w:pPr>
        <w:pStyle w:val="ListParagraph"/>
        <w:numPr>
          <w:ilvl w:val="0"/>
          <w:numId w:val="30"/>
        </w:numPr>
        <w:spacing w:after="0" w:line="240" w:lineRule="auto"/>
        <w:rPr>
          <w:rFonts w:cs="Calibri"/>
        </w:rPr>
      </w:pPr>
      <w:r w:rsidRPr="00F86025">
        <w:rPr>
          <w:rFonts w:cs="Calibri"/>
        </w:rPr>
        <w:t>Our staff (and, where</w:t>
      </w:r>
      <w:r w:rsidRPr="2F3F2867">
        <w:rPr>
          <w:rFonts w:cs="Calibri"/>
        </w:rPr>
        <w:t xml:space="preserve"> relevant, volunteers and students) are trained in the administration of first aid, including for anaphylaxis and asthma management. Our training is relevant and current, </w:t>
      </w:r>
      <w:r w:rsidR="1BDB2A0F" w:rsidRPr="2F3F2867">
        <w:rPr>
          <w:rFonts w:cs="Calibri"/>
        </w:rPr>
        <w:t xml:space="preserve">and </w:t>
      </w:r>
      <w:r w:rsidRPr="2F3F2867">
        <w:rPr>
          <w:rFonts w:cs="Calibri"/>
        </w:rPr>
        <w:t xml:space="preserve">in line with the </w:t>
      </w:r>
      <w:r w:rsidRPr="2F3F2867">
        <w:rPr>
          <w:rFonts w:cs="Calibri"/>
          <w:i/>
          <w:iCs/>
        </w:rPr>
        <w:t xml:space="preserve">National Regulations </w:t>
      </w:r>
      <w:r w:rsidRPr="2F3F2867">
        <w:rPr>
          <w:rFonts w:cs="Calibri"/>
        </w:rPr>
        <w:t>requirements</w:t>
      </w:r>
    </w:p>
    <w:p w14:paraId="6DE364E5" w14:textId="441D35C8" w:rsidR="00145609" w:rsidRPr="00B823BC" w:rsidRDefault="39CD71B6" w:rsidP="00373466">
      <w:pPr>
        <w:pStyle w:val="ListParagraph"/>
        <w:numPr>
          <w:ilvl w:val="0"/>
          <w:numId w:val="30"/>
        </w:numPr>
        <w:spacing w:after="0" w:line="240" w:lineRule="auto"/>
      </w:pPr>
      <w:r>
        <w:t>We communicate the healthcare needs of children to the staff who are caring for the</w:t>
      </w:r>
      <w:r w:rsidR="7B59FA84">
        <w:t>m,</w:t>
      </w:r>
      <w:r w:rsidR="02051BF1">
        <w:t xml:space="preserve"> and all staff know where medication is </w:t>
      </w:r>
      <w:proofErr w:type="gramStart"/>
      <w:r w:rsidR="02051BF1">
        <w:t>stored</w:t>
      </w:r>
      <w:proofErr w:type="gramEnd"/>
      <w:r w:rsidR="02051BF1">
        <w:t xml:space="preserve"> and which (if any) children have dietary restrictions</w:t>
      </w:r>
    </w:p>
    <w:p w14:paraId="5AECAA96" w14:textId="1A895DA7" w:rsidR="00145609" w:rsidRPr="00B823BC" w:rsidRDefault="60445941" w:rsidP="00373466">
      <w:pPr>
        <w:pStyle w:val="ListParagraph"/>
        <w:numPr>
          <w:ilvl w:val="0"/>
          <w:numId w:val="30"/>
        </w:numPr>
        <w:spacing w:after="0" w:line="240" w:lineRule="auto"/>
      </w:pPr>
      <w:r>
        <w:t>We follow strict procedures in the event of incidents, injuries, traumas or illnesses at the service</w:t>
      </w:r>
    </w:p>
    <w:p w14:paraId="35E97EED" w14:textId="4CF6C374" w:rsidR="00145609" w:rsidRPr="00B823BC" w:rsidRDefault="633743F0" w:rsidP="00373466">
      <w:pPr>
        <w:pStyle w:val="ListParagraph"/>
        <w:numPr>
          <w:ilvl w:val="0"/>
          <w:numId w:val="30"/>
        </w:numPr>
        <w:spacing w:after="0" w:line="240" w:lineRule="auto"/>
        <w:rPr>
          <w:rFonts w:cs="Calibri"/>
        </w:rPr>
      </w:pPr>
      <w:r w:rsidRPr="2F3F2867">
        <w:rPr>
          <w:rFonts w:cs="Calibri"/>
        </w:rPr>
        <w:t>We have defined the responsibilities of everyone who has a role in ensuring the welfare of children</w:t>
      </w:r>
      <w:r w:rsidR="2932E30F" w:rsidRPr="2F3F2867">
        <w:rPr>
          <w:rFonts w:cs="Calibri"/>
        </w:rPr>
        <w:t>.</w:t>
      </w:r>
    </w:p>
    <w:p w14:paraId="1E8253A1" w14:textId="3EF42D89" w:rsidR="6A8C0FB2" w:rsidRDefault="6A8C0FB2" w:rsidP="2F3F2867">
      <w:pPr>
        <w:spacing w:after="0" w:line="240" w:lineRule="auto"/>
        <w:rPr>
          <w:rFonts w:cs="Calibri"/>
        </w:rPr>
      </w:pPr>
    </w:p>
    <w:p w14:paraId="342471C5" w14:textId="67D72EAD" w:rsidR="00145609" w:rsidRPr="00B823BC" w:rsidRDefault="1D12E779" w:rsidP="1473A428">
      <w:pPr>
        <w:spacing w:after="120" w:line="240" w:lineRule="auto"/>
        <w:rPr>
          <w:rFonts w:cs="Calibri"/>
          <w:b/>
          <w:bCs/>
          <w:sz w:val="36"/>
          <w:szCs w:val="36"/>
        </w:rPr>
      </w:pPr>
      <w:r w:rsidRPr="2F3F2867">
        <w:rPr>
          <w:rFonts w:cs="Calibri"/>
          <w:b/>
          <w:bCs/>
          <w:sz w:val="36"/>
          <w:szCs w:val="36"/>
        </w:rPr>
        <w:t>Managing</w:t>
      </w:r>
      <w:r w:rsidR="579A08BD" w:rsidRPr="2F3F2867">
        <w:rPr>
          <w:rFonts w:cs="Calibri"/>
          <w:b/>
          <w:bCs/>
          <w:sz w:val="36"/>
          <w:szCs w:val="36"/>
        </w:rPr>
        <w:t xml:space="preserve"> medical conditions</w:t>
      </w:r>
      <w:r w:rsidR="17308337" w:rsidRPr="2F3F2867">
        <w:rPr>
          <w:rFonts w:cs="Calibri"/>
          <w:b/>
          <w:bCs/>
          <w:sz w:val="36"/>
          <w:szCs w:val="36"/>
        </w:rPr>
        <w:t xml:space="preserve"> in children</w:t>
      </w:r>
    </w:p>
    <w:p w14:paraId="1BE657C3" w14:textId="472608E1" w:rsidR="00145609" w:rsidRPr="00B823BC" w:rsidRDefault="17308337" w:rsidP="1473A428">
      <w:pPr>
        <w:spacing w:after="120" w:line="240" w:lineRule="auto"/>
        <w:rPr>
          <w:rFonts w:cs="Calibri"/>
          <w:b/>
          <w:bCs/>
        </w:rPr>
      </w:pPr>
      <w:r w:rsidRPr="2F3F2867">
        <w:rPr>
          <w:rFonts w:cs="Calibri"/>
          <w:b/>
          <w:bCs/>
        </w:rPr>
        <w:t xml:space="preserve">Authorisations and enrolment records </w:t>
      </w:r>
    </w:p>
    <w:p w14:paraId="4DCE4A1D" w14:textId="32B2B147" w:rsidR="00145609" w:rsidRPr="00B823BC" w:rsidRDefault="17308337" w:rsidP="1473A428">
      <w:pPr>
        <w:spacing w:after="0" w:line="240" w:lineRule="auto"/>
        <w:rPr>
          <w:rFonts w:cs="Calibri"/>
        </w:rPr>
      </w:pPr>
      <w:r w:rsidRPr="2F3F2867">
        <w:rPr>
          <w:rFonts w:cs="Calibri"/>
        </w:rPr>
        <w:t>We are required by law to obtain from the parent, or another person named in the child’s enrolment form, authorisations:</w:t>
      </w:r>
    </w:p>
    <w:p w14:paraId="472D88FD" w14:textId="151E4E2C" w:rsidR="00145609" w:rsidRPr="00B823BC" w:rsidRDefault="17308337" w:rsidP="00373466">
      <w:pPr>
        <w:pStyle w:val="ListParagraph"/>
        <w:numPr>
          <w:ilvl w:val="0"/>
          <w:numId w:val="26"/>
        </w:numPr>
        <w:spacing w:after="0" w:line="240" w:lineRule="auto"/>
        <w:rPr>
          <w:rFonts w:cs="Calibri"/>
        </w:rPr>
      </w:pPr>
      <w:r w:rsidRPr="2F3F2867">
        <w:rPr>
          <w:rFonts w:cs="Calibri"/>
        </w:rPr>
        <w:t>To administer medication (including self-administration is applicable)</w:t>
      </w:r>
    </w:p>
    <w:p w14:paraId="6D867A1A" w14:textId="3440BA44" w:rsidR="00145609" w:rsidRPr="00B823BC" w:rsidRDefault="17308337" w:rsidP="00373466">
      <w:pPr>
        <w:pStyle w:val="ListParagraph"/>
        <w:numPr>
          <w:ilvl w:val="0"/>
          <w:numId w:val="26"/>
        </w:numPr>
        <w:spacing w:after="0" w:line="240" w:lineRule="auto"/>
        <w:rPr>
          <w:rFonts w:cs="Calibri"/>
          <w:lang w:val="en-US"/>
        </w:rPr>
      </w:pPr>
      <w:r w:rsidRPr="2F3F2867">
        <w:rPr>
          <w:rFonts w:cs="Calibri"/>
        </w:rPr>
        <w:t>For the approved provider, nominated supervisor or educator to seek:</w:t>
      </w:r>
    </w:p>
    <w:p w14:paraId="04C89A62" w14:textId="74F21032" w:rsidR="00145609" w:rsidRPr="00B823BC" w:rsidRDefault="17308337" w:rsidP="00373466">
      <w:pPr>
        <w:pStyle w:val="ListParagraph"/>
        <w:numPr>
          <w:ilvl w:val="1"/>
          <w:numId w:val="26"/>
        </w:numPr>
        <w:spacing w:after="0" w:line="240" w:lineRule="auto"/>
        <w:rPr>
          <w:rFonts w:cs="Calibri"/>
        </w:rPr>
      </w:pPr>
      <w:r w:rsidRPr="2F3F2867">
        <w:rPr>
          <w:rFonts w:cs="Calibri"/>
        </w:rPr>
        <w:t>Medical treatment for the child from a registered medical practitioner, hospital or ambulance service.</w:t>
      </w:r>
    </w:p>
    <w:p w14:paraId="6F6E0C0C" w14:textId="726A089D" w:rsidR="00145609" w:rsidRPr="00B823BC" w:rsidRDefault="17308337" w:rsidP="00373466">
      <w:pPr>
        <w:pStyle w:val="ListParagraph"/>
        <w:numPr>
          <w:ilvl w:val="1"/>
          <w:numId w:val="26"/>
        </w:numPr>
        <w:spacing w:after="0" w:line="240" w:lineRule="auto"/>
        <w:rPr>
          <w:rFonts w:cs="Calibri"/>
        </w:rPr>
      </w:pPr>
      <w:r w:rsidRPr="2F3F2867">
        <w:rPr>
          <w:rFonts w:cs="Calibri"/>
        </w:rPr>
        <w:t>Transportation of the child by any ambulance service.</w:t>
      </w:r>
    </w:p>
    <w:p w14:paraId="29C2DD19" w14:textId="22197328" w:rsidR="00145609" w:rsidRPr="00B823BC" w:rsidRDefault="00145609" w:rsidP="1473A428">
      <w:pPr>
        <w:spacing w:after="0" w:line="240" w:lineRule="auto"/>
        <w:rPr>
          <w:rFonts w:cs="Calibri"/>
        </w:rPr>
      </w:pPr>
    </w:p>
    <w:p w14:paraId="083B70ED" w14:textId="56DCB8F1" w:rsidR="00145609" w:rsidRPr="00B823BC" w:rsidRDefault="17308337" w:rsidP="1473A428">
      <w:pPr>
        <w:spacing w:after="0" w:line="240" w:lineRule="auto"/>
        <w:rPr>
          <w:rFonts w:cs="Calibri"/>
        </w:rPr>
      </w:pPr>
      <w:r w:rsidRPr="2F3F2867">
        <w:rPr>
          <w:rFonts w:cs="Calibri"/>
        </w:rPr>
        <w:lastRenderedPageBreak/>
        <w:t xml:space="preserve">The enrolment record also includes details of any specific healthcare needs of the child - such as any medical conditions or allergies, including whether the child has been diagnosed as at risk of anaphylaxis - and any medical management plans in place. For more information, consult our </w:t>
      </w:r>
      <w:r w:rsidRPr="2F3F2867">
        <w:rPr>
          <w:rFonts w:cs="Calibri"/>
          <w:i/>
          <w:iCs/>
        </w:rPr>
        <w:t>Record Keeping and Retention Policy</w:t>
      </w:r>
      <w:r w:rsidR="06A1C145" w:rsidRPr="2F3F2867">
        <w:rPr>
          <w:rFonts w:cs="Calibri"/>
          <w:i/>
          <w:iCs/>
        </w:rPr>
        <w:t>.</w:t>
      </w:r>
    </w:p>
    <w:p w14:paraId="13759AD9" w14:textId="38307A83" w:rsidR="6A8C0FB2" w:rsidRDefault="6A8C0FB2" w:rsidP="2F3F2867">
      <w:pPr>
        <w:spacing w:after="0" w:line="240" w:lineRule="auto"/>
        <w:rPr>
          <w:rFonts w:cs="Calibri"/>
          <w:i/>
          <w:iCs/>
        </w:rPr>
      </w:pPr>
    </w:p>
    <w:p w14:paraId="46EFE165" w14:textId="21CE336A" w:rsidR="00145609" w:rsidRPr="00B823BC" w:rsidRDefault="17308337" w:rsidP="1473A428">
      <w:pPr>
        <w:spacing w:after="0" w:line="240" w:lineRule="auto"/>
        <w:rPr>
          <w:rFonts w:cs="Calibri"/>
        </w:rPr>
      </w:pPr>
      <w:r w:rsidRPr="2F3F2867">
        <w:rPr>
          <w:rFonts w:cs="Calibri"/>
        </w:rPr>
        <w:t xml:space="preserve">We also must maintain a medication record which includes information about any medications that a child might need to have administered (see </w:t>
      </w:r>
      <w:r w:rsidRPr="2F3F2867">
        <w:rPr>
          <w:rFonts w:cs="Calibri"/>
          <w:i/>
          <w:iCs/>
        </w:rPr>
        <w:t>Administration of Authorised Medication Policy).</w:t>
      </w:r>
    </w:p>
    <w:p w14:paraId="73B2EDB4" w14:textId="45C43E05" w:rsidR="6A8C0FB2" w:rsidRDefault="6A8C0FB2" w:rsidP="2F3F2867">
      <w:pPr>
        <w:spacing w:after="0" w:line="240" w:lineRule="auto"/>
        <w:rPr>
          <w:rFonts w:cs="Calibri"/>
          <w:i/>
          <w:iCs/>
        </w:rPr>
      </w:pPr>
    </w:p>
    <w:p w14:paraId="70518D52" w14:textId="69F118E5" w:rsidR="00145609" w:rsidRPr="00B823BC" w:rsidRDefault="17308337" w:rsidP="7F7D5202">
      <w:pPr>
        <w:keepNext/>
        <w:spacing w:after="120" w:line="240" w:lineRule="auto"/>
        <w:rPr>
          <w:rFonts w:cs="Calibri"/>
          <w:b/>
          <w:bCs/>
        </w:rPr>
      </w:pPr>
      <w:r w:rsidRPr="7F7D5202">
        <w:rPr>
          <w:rFonts w:cs="Calibri"/>
          <w:b/>
          <w:bCs/>
        </w:rPr>
        <w:t>Medical Management Plan</w:t>
      </w:r>
    </w:p>
    <w:p w14:paraId="430F2AD9" w14:textId="2BB3AE75" w:rsidR="17308337" w:rsidRDefault="17308337" w:rsidP="7F7D5202">
      <w:pPr>
        <w:keepNext/>
        <w:spacing w:after="0" w:line="240" w:lineRule="auto"/>
        <w:rPr>
          <w:rFonts w:cs="Calibri"/>
        </w:rPr>
      </w:pPr>
      <w:r w:rsidRPr="7F7D5202">
        <w:rPr>
          <w:rFonts w:cs="Calibri"/>
        </w:rPr>
        <w:t xml:space="preserve">If a child has a Medical Management Plan, all </w:t>
      </w:r>
      <w:r w:rsidR="55B84A06" w:rsidRPr="7F7D5202">
        <w:rPr>
          <w:rFonts w:cs="Calibri"/>
        </w:rPr>
        <w:t>staff, students</w:t>
      </w:r>
      <w:r w:rsidRPr="7F7D5202">
        <w:rPr>
          <w:rFonts w:cs="Calibri"/>
        </w:rPr>
        <w:t xml:space="preserve"> and volunteers at the service are required to follow it, including in the event of an incident related to the child’s specific health care needs or medical condition. </w:t>
      </w:r>
    </w:p>
    <w:p w14:paraId="4CBFD32E" w14:textId="48042B15" w:rsidR="6A8C0FB2" w:rsidRDefault="6A8C0FB2" w:rsidP="1473A428">
      <w:pPr>
        <w:spacing w:after="0" w:line="240" w:lineRule="auto"/>
        <w:rPr>
          <w:rFonts w:cs="Calibri"/>
        </w:rPr>
      </w:pPr>
    </w:p>
    <w:p w14:paraId="7F45D649" w14:textId="24C135F4" w:rsidR="17308337" w:rsidRDefault="17308337" w:rsidP="1473A428">
      <w:pPr>
        <w:spacing w:after="0" w:line="240" w:lineRule="auto"/>
        <w:rPr>
          <w:rFonts w:cs="Calibri"/>
        </w:rPr>
      </w:pPr>
      <w:r w:rsidRPr="2F3F2867">
        <w:rPr>
          <w:rFonts w:cs="Calibri"/>
        </w:rPr>
        <w:t>Families must</w:t>
      </w:r>
      <w:r w:rsidR="20A629DE" w:rsidRPr="2F3F2867">
        <w:rPr>
          <w:rFonts w:cs="Calibri"/>
        </w:rPr>
        <w:t xml:space="preserve"> provide: </w:t>
      </w:r>
    </w:p>
    <w:p w14:paraId="67F76F8F" w14:textId="48B387EE" w:rsidR="00145609" w:rsidRPr="00B823BC" w:rsidRDefault="09F50246" w:rsidP="1473A428">
      <w:pPr>
        <w:pStyle w:val="ListParagraph"/>
        <w:numPr>
          <w:ilvl w:val="0"/>
          <w:numId w:val="12"/>
        </w:numPr>
        <w:spacing w:after="0" w:line="240" w:lineRule="auto"/>
        <w:rPr>
          <w:rFonts w:cs="Calibri"/>
        </w:rPr>
      </w:pPr>
      <w:r w:rsidRPr="2F3F2867">
        <w:rPr>
          <w:rFonts w:cs="Calibri"/>
        </w:rPr>
        <w:t>A</w:t>
      </w:r>
      <w:r w:rsidR="17308337" w:rsidRPr="2F3F2867">
        <w:rPr>
          <w:rFonts w:cs="Calibri"/>
        </w:rPr>
        <w:t xml:space="preserve"> Medical Management Plan prepared by the child’s doctor </w:t>
      </w:r>
      <w:r w:rsidR="7A00CEBC" w:rsidRPr="2F3F2867">
        <w:rPr>
          <w:rFonts w:cs="Calibri"/>
        </w:rPr>
        <w:t xml:space="preserve">for </w:t>
      </w:r>
      <w:r w:rsidR="17308337" w:rsidRPr="2F3F2867">
        <w:rPr>
          <w:rFonts w:cs="Calibri"/>
        </w:rPr>
        <w:t>any specific health care needs or medical conditions.  The Plan should:</w:t>
      </w:r>
    </w:p>
    <w:p w14:paraId="7F7DD932" w14:textId="77777777" w:rsidR="00145609" w:rsidRPr="00B823BC" w:rsidRDefault="17308337" w:rsidP="1473A428">
      <w:pPr>
        <w:pStyle w:val="NoSpacing"/>
        <w:numPr>
          <w:ilvl w:val="1"/>
          <w:numId w:val="12"/>
        </w:numPr>
      </w:pPr>
      <w:r>
        <w:t>include a photo of the child</w:t>
      </w:r>
    </w:p>
    <w:p w14:paraId="3C2DE138" w14:textId="77777777" w:rsidR="00145609" w:rsidRPr="00B823BC" w:rsidRDefault="17308337" w:rsidP="1473A428">
      <w:pPr>
        <w:pStyle w:val="NoSpacing"/>
        <w:numPr>
          <w:ilvl w:val="1"/>
          <w:numId w:val="12"/>
        </w:numPr>
      </w:pPr>
      <w:r>
        <w:t>state what triggers the allergy or medical condition if relevant</w:t>
      </w:r>
    </w:p>
    <w:p w14:paraId="14E0614E" w14:textId="77777777" w:rsidR="00145609" w:rsidRPr="00B823BC" w:rsidRDefault="17308337" w:rsidP="1473A428">
      <w:pPr>
        <w:pStyle w:val="NoSpacing"/>
        <w:numPr>
          <w:ilvl w:val="1"/>
          <w:numId w:val="12"/>
        </w:numPr>
      </w:pPr>
      <w:r>
        <w:t>state first aid needed</w:t>
      </w:r>
    </w:p>
    <w:p w14:paraId="77EFCFD8" w14:textId="77777777" w:rsidR="00145609" w:rsidRPr="00B823BC" w:rsidRDefault="17308337" w:rsidP="1473A428">
      <w:pPr>
        <w:pStyle w:val="NoSpacing"/>
        <w:numPr>
          <w:ilvl w:val="1"/>
          <w:numId w:val="12"/>
        </w:numPr>
      </w:pPr>
      <w:r>
        <w:t>contact details of the doctor who signed the plan</w:t>
      </w:r>
    </w:p>
    <w:p w14:paraId="7B33DAD1" w14:textId="769DE54F" w:rsidR="00145609" w:rsidRPr="00F86025" w:rsidRDefault="17308337" w:rsidP="1473A428">
      <w:pPr>
        <w:pStyle w:val="NoSpacing"/>
        <w:numPr>
          <w:ilvl w:val="1"/>
          <w:numId w:val="12"/>
        </w:numPr>
      </w:pPr>
      <w:r w:rsidRPr="00F86025">
        <w:t>state when the Plan should be reviewed</w:t>
      </w:r>
      <w:r w:rsidR="00CE578D" w:rsidRPr="00F86025">
        <w:t xml:space="preserve">. </w:t>
      </w:r>
      <w:r w:rsidR="007F3698" w:rsidRPr="00F86025">
        <w:t>The centre requir</w:t>
      </w:r>
      <w:r w:rsidR="00B76B2B" w:rsidRPr="00F86025">
        <w:t>es all plans to be updated annually</w:t>
      </w:r>
      <w:r w:rsidR="007F3698" w:rsidRPr="00F86025">
        <w:t xml:space="preserve"> </w:t>
      </w:r>
      <w:r w:rsidR="00067DF0" w:rsidRPr="00F86025">
        <w:t>or when there are any changes</w:t>
      </w:r>
    </w:p>
    <w:p w14:paraId="120A8E02" w14:textId="04EEDE8A" w:rsidR="00145609" w:rsidRPr="00B823BC" w:rsidRDefault="17308337" w:rsidP="1473A428">
      <w:pPr>
        <w:pStyle w:val="NoSpacing"/>
        <w:numPr>
          <w:ilvl w:val="1"/>
          <w:numId w:val="12"/>
        </w:numPr>
      </w:pPr>
      <w:r w:rsidRPr="00F86025">
        <w:t>have supporting documentation</w:t>
      </w:r>
      <w:r w:rsidR="2BEDF09E" w:rsidRPr="00F86025">
        <w:t>,</w:t>
      </w:r>
      <w:r w:rsidRPr="00F86025">
        <w:t xml:space="preserve"> if</w:t>
      </w:r>
      <w:r>
        <w:t xml:space="preserve"> appropriate</w:t>
      </w:r>
    </w:p>
    <w:p w14:paraId="24CB0B18" w14:textId="3BE94502" w:rsidR="6A8C0FB2" w:rsidRDefault="6A8C0FB2" w:rsidP="1473A428">
      <w:pPr>
        <w:pStyle w:val="NoSpacing"/>
      </w:pPr>
    </w:p>
    <w:p w14:paraId="1E6F1FB0" w14:textId="2CDCE569" w:rsidR="00145609" w:rsidRPr="00F86025" w:rsidRDefault="50EC3079" w:rsidP="1473A428">
      <w:pPr>
        <w:pStyle w:val="NoSpacing"/>
        <w:numPr>
          <w:ilvl w:val="0"/>
          <w:numId w:val="12"/>
        </w:numPr>
        <w:rPr>
          <w:rFonts w:cs="Calibri"/>
        </w:rPr>
      </w:pPr>
      <w:r w:rsidRPr="00F86025">
        <w:t xml:space="preserve">Medication (if required) prescribed </w:t>
      </w:r>
      <w:r w:rsidRPr="00F86025">
        <w:rPr>
          <w:rFonts w:cs="Calibri"/>
        </w:rPr>
        <w:t xml:space="preserve">by their medical practitioner. </w:t>
      </w:r>
      <w:r w:rsidR="74A29C9C" w:rsidRPr="00F86025">
        <w:rPr>
          <w:rFonts w:cs="Calibri"/>
        </w:rPr>
        <w:t xml:space="preserve">If the required medication is not supplied to us, </w:t>
      </w:r>
      <w:r w:rsidR="6021C689" w:rsidRPr="00F86025">
        <w:rPr>
          <w:rFonts w:cs="Calibri"/>
        </w:rPr>
        <w:t xml:space="preserve">the </w:t>
      </w:r>
      <w:r w:rsidR="74A29C9C" w:rsidRPr="00F86025">
        <w:rPr>
          <w:rFonts w:cs="Calibri"/>
        </w:rPr>
        <w:t>c</w:t>
      </w:r>
      <w:r w:rsidRPr="00F86025">
        <w:rPr>
          <w:rFonts w:cs="Calibri"/>
        </w:rPr>
        <w:t>hild c</w:t>
      </w:r>
      <w:r w:rsidR="43CF553E" w:rsidRPr="00F86025">
        <w:rPr>
          <w:rFonts w:cs="Calibri"/>
        </w:rPr>
        <w:t>annot attend the service</w:t>
      </w:r>
      <w:r w:rsidR="562E430E" w:rsidRPr="00F86025">
        <w:rPr>
          <w:rFonts w:cs="Calibri"/>
        </w:rPr>
        <w:t xml:space="preserve">. </w:t>
      </w:r>
      <w:proofErr w:type="gramStart"/>
      <w:r w:rsidR="17308337" w:rsidRPr="00F86025">
        <w:rPr>
          <w:rFonts w:cs="Calibri"/>
        </w:rPr>
        <w:t>In particular, no</w:t>
      </w:r>
      <w:proofErr w:type="gramEnd"/>
      <w:r w:rsidR="17308337" w:rsidRPr="00F86025">
        <w:rPr>
          <w:rFonts w:cs="Calibri"/>
        </w:rPr>
        <w:t xml:space="preserve"> child who has been prescribed an adrenaline auto-injection device, insulin injection device or asthma inhaler is permitted to attend the service or its programs without the device</w:t>
      </w:r>
      <w:r w:rsidR="3BB1CAB4" w:rsidRPr="00F86025">
        <w:rPr>
          <w:rFonts w:cs="Calibri"/>
        </w:rPr>
        <w:t>.</w:t>
      </w:r>
      <w:r w:rsidR="007F3698" w:rsidRPr="00F86025">
        <w:rPr>
          <w:rFonts w:cs="Calibri"/>
        </w:rPr>
        <w:t xml:space="preserve"> The </w:t>
      </w:r>
      <w:r w:rsidR="00B76B2B" w:rsidRPr="00F86025">
        <w:rPr>
          <w:rFonts w:cs="Calibri"/>
        </w:rPr>
        <w:t xml:space="preserve">device or </w:t>
      </w:r>
      <w:r w:rsidR="00067DF0" w:rsidRPr="00F86025">
        <w:rPr>
          <w:rFonts w:cs="Calibri"/>
        </w:rPr>
        <w:t>medication must</w:t>
      </w:r>
      <w:r w:rsidR="00B76B2B" w:rsidRPr="00F86025">
        <w:rPr>
          <w:rFonts w:cs="Calibri"/>
        </w:rPr>
        <w:t xml:space="preserve"> be in date.</w:t>
      </w:r>
    </w:p>
    <w:p w14:paraId="149056DA" w14:textId="2533518E" w:rsidR="00145609" w:rsidRPr="00B823BC" w:rsidRDefault="00145609" w:rsidP="1473A428">
      <w:pPr>
        <w:spacing w:after="0" w:line="240" w:lineRule="auto"/>
        <w:rPr>
          <w:rFonts w:cs="Calibri"/>
        </w:rPr>
      </w:pPr>
    </w:p>
    <w:p w14:paraId="3078B2CF" w14:textId="77777777" w:rsidR="00145609" w:rsidRPr="00B823BC" w:rsidRDefault="17308337" w:rsidP="1473A428">
      <w:pPr>
        <w:spacing w:after="120" w:line="240" w:lineRule="auto"/>
        <w:rPr>
          <w:rFonts w:cs="Calibri"/>
          <w:b/>
          <w:bCs/>
        </w:rPr>
      </w:pPr>
      <w:r w:rsidRPr="2F3F2867">
        <w:rPr>
          <w:rFonts w:cs="Calibri"/>
          <w:b/>
          <w:bCs/>
        </w:rPr>
        <w:t xml:space="preserve">Medical Conditions Risk Minimisation Plan </w:t>
      </w:r>
    </w:p>
    <w:p w14:paraId="61835B71" w14:textId="22FB3E61" w:rsidR="00145609" w:rsidRPr="00B823BC" w:rsidRDefault="17308337" w:rsidP="1473A428">
      <w:pPr>
        <w:spacing w:after="0" w:line="240" w:lineRule="auto"/>
        <w:rPr>
          <w:rFonts w:cs="Calibri"/>
        </w:rPr>
      </w:pPr>
      <w:r w:rsidRPr="2F3F2867">
        <w:rPr>
          <w:rFonts w:cs="Calibri"/>
        </w:rPr>
        <w:t>The</w:t>
      </w:r>
      <w:r w:rsidRPr="0011612F">
        <w:rPr>
          <w:rFonts w:cs="Calibri"/>
        </w:rPr>
        <w:t xml:space="preserve"> nominated </w:t>
      </w:r>
      <w:r w:rsidR="1321E720" w:rsidRPr="0011612F">
        <w:rPr>
          <w:rFonts w:cs="Calibri"/>
        </w:rPr>
        <w:t>s</w:t>
      </w:r>
      <w:r w:rsidRPr="0011612F">
        <w:rPr>
          <w:rFonts w:cs="Calibri"/>
        </w:rPr>
        <w:t xml:space="preserve">upervisor and educators </w:t>
      </w:r>
      <w:r w:rsidRPr="2F3F2867">
        <w:rPr>
          <w:rFonts w:cs="Calibri"/>
        </w:rPr>
        <w:t xml:space="preserve">will </w:t>
      </w:r>
      <w:r w:rsidR="4FB2FC88" w:rsidRPr="2F3F2867">
        <w:rPr>
          <w:rFonts w:cs="Calibri"/>
        </w:rPr>
        <w:t xml:space="preserve">consult with families to </w:t>
      </w:r>
      <w:r w:rsidRPr="2F3F2867">
        <w:rPr>
          <w:rFonts w:cs="Calibri"/>
        </w:rPr>
        <w:t xml:space="preserve">prepare and implement a medical conditions </w:t>
      </w:r>
      <w:r w:rsidR="04B2D00E" w:rsidRPr="2F3F2867">
        <w:rPr>
          <w:rFonts w:cs="Calibri"/>
        </w:rPr>
        <w:t>R</w:t>
      </w:r>
      <w:r w:rsidRPr="2F3F2867">
        <w:rPr>
          <w:rFonts w:cs="Calibri"/>
        </w:rPr>
        <w:t xml:space="preserve">isk </w:t>
      </w:r>
      <w:r w:rsidR="30A6098D" w:rsidRPr="2F3F2867">
        <w:rPr>
          <w:rFonts w:cs="Calibri"/>
        </w:rPr>
        <w:t>M</w:t>
      </w:r>
      <w:r w:rsidRPr="2F3F2867">
        <w:rPr>
          <w:rFonts w:cs="Calibri"/>
        </w:rPr>
        <w:t xml:space="preserve">inimisation </w:t>
      </w:r>
      <w:r w:rsidR="49D09846" w:rsidRPr="2F3F2867">
        <w:rPr>
          <w:rFonts w:cs="Calibri"/>
        </w:rPr>
        <w:t>P</w:t>
      </w:r>
      <w:r w:rsidRPr="2F3F2867">
        <w:rPr>
          <w:rFonts w:cs="Calibri"/>
        </w:rPr>
        <w:t>lan</w:t>
      </w:r>
      <w:r w:rsidR="3E904C20" w:rsidRPr="2F3F2867">
        <w:rPr>
          <w:rFonts w:cs="Calibri"/>
        </w:rPr>
        <w:t xml:space="preserve">, </w:t>
      </w:r>
      <w:r w:rsidRPr="2F3F2867">
        <w:rPr>
          <w:rFonts w:cs="Calibri"/>
        </w:rPr>
        <w:t>which is informed by the child’s Medical Management Plan. The Plan will include measures to ensure:</w:t>
      </w:r>
    </w:p>
    <w:p w14:paraId="52AC2EA5" w14:textId="07E05881" w:rsidR="00145609" w:rsidRPr="00B823BC" w:rsidRDefault="17308337" w:rsidP="1473A428">
      <w:pPr>
        <w:pStyle w:val="NoSpacing"/>
        <w:numPr>
          <w:ilvl w:val="0"/>
          <w:numId w:val="14"/>
        </w:numPr>
      </w:pPr>
      <w:r>
        <w:t>Any risks are assessed and minimised</w:t>
      </w:r>
    </w:p>
    <w:p w14:paraId="572BCF36" w14:textId="11C70E41" w:rsidR="00145609" w:rsidRPr="00B823BC" w:rsidRDefault="17308337" w:rsidP="1473A428">
      <w:pPr>
        <w:pStyle w:val="NoSpacing"/>
        <w:numPr>
          <w:ilvl w:val="0"/>
          <w:numId w:val="14"/>
        </w:numPr>
      </w:pPr>
      <w:r>
        <w:t>Practices and procedures for the safe handling of food, preparation, consumption and service of food for the child are developed and implemented if relevant (we will</w:t>
      </w:r>
      <w:r w:rsidR="79F34EF8">
        <w:t xml:space="preserve"> also</w:t>
      </w:r>
      <w:r>
        <w:t xml:space="preserve"> follow all health, hygiene and safe food policies and procedures</w:t>
      </w:r>
      <w:r w:rsidR="21D10AAB">
        <w:t xml:space="preserve"> as outlined in our </w:t>
      </w:r>
      <w:r w:rsidR="21D10AAB" w:rsidRPr="2F3F2867">
        <w:rPr>
          <w:i/>
          <w:iCs/>
        </w:rPr>
        <w:t>He</w:t>
      </w:r>
      <w:r w:rsidR="44E12ED0" w:rsidRPr="2F3F2867">
        <w:rPr>
          <w:i/>
          <w:iCs/>
        </w:rPr>
        <w:t xml:space="preserve">alth </w:t>
      </w:r>
      <w:r w:rsidR="21D10AAB" w:rsidRPr="2F3F2867">
        <w:rPr>
          <w:i/>
          <w:iCs/>
        </w:rPr>
        <w:t>Hygiene and Safe Food Policy</w:t>
      </w:r>
      <w:r>
        <w:t>)</w:t>
      </w:r>
    </w:p>
    <w:p w14:paraId="03FEFE85" w14:textId="5273AEE0" w:rsidR="00145609" w:rsidRPr="00B823BC" w:rsidRDefault="17308337" w:rsidP="1473A428">
      <w:pPr>
        <w:pStyle w:val="NoSpacing"/>
        <w:numPr>
          <w:ilvl w:val="0"/>
          <w:numId w:val="14"/>
        </w:numPr>
      </w:pPr>
      <w:r>
        <w:t>All parents are notified of any known allergens</w:t>
      </w:r>
      <w:r w:rsidR="3EFECA8E">
        <w:t xml:space="preserve"> at our service </w:t>
      </w:r>
      <w:r>
        <w:t>that pose a risk to a child and how these risks will be minimised</w:t>
      </w:r>
    </w:p>
    <w:p w14:paraId="071B012C" w14:textId="3E23275F" w:rsidR="00145609" w:rsidRDefault="17308337" w:rsidP="1473A428">
      <w:pPr>
        <w:pStyle w:val="NoSpacing"/>
        <w:numPr>
          <w:ilvl w:val="0"/>
          <w:numId w:val="14"/>
        </w:numPr>
      </w:pPr>
      <w:r>
        <w:t>A child does not attend the service without medication prescribed by their medical practitioner in relation to their specific medical condition</w:t>
      </w:r>
      <w:r w:rsidR="356C0585">
        <w:t xml:space="preserve"> (if required).</w:t>
      </w:r>
    </w:p>
    <w:p w14:paraId="4287AC3A" w14:textId="77777777" w:rsidR="00145609" w:rsidRPr="00B823BC" w:rsidRDefault="00145609" w:rsidP="1473A428">
      <w:pPr>
        <w:spacing w:after="0" w:line="240" w:lineRule="auto"/>
        <w:ind w:left="714"/>
        <w:rPr>
          <w:rFonts w:cs="Calibri"/>
        </w:rPr>
      </w:pPr>
    </w:p>
    <w:p w14:paraId="628A4A5D" w14:textId="200A7631" w:rsidR="00145609" w:rsidRPr="00B823BC" w:rsidRDefault="17308337" w:rsidP="2F3F2867">
      <w:pPr>
        <w:spacing w:after="0" w:line="240" w:lineRule="auto"/>
        <w:rPr>
          <w:rFonts w:cs="Calibri"/>
          <w:i/>
          <w:iCs/>
        </w:rPr>
      </w:pPr>
      <w:r w:rsidRPr="2F3F2867">
        <w:rPr>
          <w:rFonts w:cs="Calibri"/>
        </w:rPr>
        <w:t xml:space="preserve">This plan will be signed by parents, the nominated supervisor and relevant </w:t>
      </w:r>
      <w:r w:rsidRPr="00F86025">
        <w:rPr>
          <w:rFonts w:cs="Calibri"/>
        </w:rPr>
        <w:t>educators</w:t>
      </w:r>
      <w:r w:rsidR="0309123E" w:rsidRPr="00F86025">
        <w:rPr>
          <w:rFonts w:cs="Calibri"/>
        </w:rPr>
        <w:t xml:space="preserve"> and staff</w:t>
      </w:r>
      <w:r w:rsidR="0011612F" w:rsidRPr="00F86025">
        <w:rPr>
          <w:rFonts w:cs="Calibri"/>
        </w:rPr>
        <w:t xml:space="preserve">. </w:t>
      </w:r>
      <w:r w:rsidR="00067DF0" w:rsidRPr="00F86025">
        <w:rPr>
          <w:rFonts w:cs="Calibri"/>
        </w:rPr>
        <w:t xml:space="preserve">The plan is to be updated annually or when there are any changes. </w:t>
      </w:r>
      <w:r w:rsidRPr="00F86025">
        <w:rPr>
          <w:rFonts w:cs="Calibri"/>
        </w:rPr>
        <w:t xml:space="preserve">We have a template </w:t>
      </w:r>
      <w:r w:rsidR="7AED7A22" w:rsidRPr="00F86025">
        <w:rPr>
          <w:rFonts w:cs="Calibri"/>
        </w:rPr>
        <w:t>available</w:t>
      </w:r>
      <w:r w:rsidRPr="00F86025">
        <w:rPr>
          <w:rFonts w:cs="Calibri"/>
        </w:rPr>
        <w:t xml:space="preserve"> titled </w:t>
      </w:r>
      <w:r w:rsidRPr="00F86025">
        <w:rPr>
          <w:rFonts w:cs="Calibri"/>
          <w:i/>
          <w:iCs/>
        </w:rPr>
        <w:t>‘</w:t>
      </w:r>
      <w:r w:rsidR="00C871FE" w:rsidRPr="00F86025">
        <w:rPr>
          <w:rFonts w:cs="Calibri"/>
          <w:i/>
          <w:iCs/>
        </w:rPr>
        <w:t>Medical management and communication Plan</w:t>
      </w:r>
      <w:r w:rsidR="00B34B3A" w:rsidRPr="00F86025">
        <w:rPr>
          <w:rFonts w:cs="Calibri"/>
          <w:i/>
          <w:iCs/>
        </w:rPr>
        <w:t>”</w:t>
      </w:r>
      <w:r w:rsidRPr="00F86025">
        <w:rPr>
          <w:rFonts w:cs="Calibri"/>
          <w:i/>
          <w:iCs/>
        </w:rPr>
        <w:t>.</w:t>
      </w:r>
      <w:r w:rsidR="00B34B3A" w:rsidRPr="00F86025">
        <w:rPr>
          <w:rFonts w:cs="Calibri"/>
          <w:i/>
          <w:iCs/>
        </w:rPr>
        <w:t xml:space="preserve">  </w:t>
      </w:r>
      <w:r w:rsidR="00B34B3A" w:rsidRPr="00F86025">
        <w:rPr>
          <w:rFonts w:cs="Calibri"/>
        </w:rPr>
        <w:t>The plan includes risk minimisation</w:t>
      </w:r>
    </w:p>
    <w:p w14:paraId="6F3D7DD2" w14:textId="63A9B197" w:rsidR="6A8C0FB2" w:rsidRDefault="6A8C0FB2" w:rsidP="2F3F2867">
      <w:pPr>
        <w:spacing w:after="0" w:line="240" w:lineRule="auto"/>
        <w:rPr>
          <w:rFonts w:cs="Calibri"/>
          <w:i/>
          <w:iCs/>
        </w:rPr>
      </w:pPr>
    </w:p>
    <w:p w14:paraId="03EF984A" w14:textId="647D5217" w:rsidR="00145609" w:rsidRPr="00B823BC" w:rsidRDefault="17308337" w:rsidP="1473A428">
      <w:pPr>
        <w:spacing w:after="0" w:line="240" w:lineRule="auto"/>
        <w:rPr>
          <w:rFonts w:cs="Calibri"/>
        </w:rPr>
      </w:pPr>
      <w:r w:rsidRPr="2F3F2867">
        <w:rPr>
          <w:rFonts w:cs="Calibri"/>
        </w:rPr>
        <w:lastRenderedPageBreak/>
        <w:t xml:space="preserve">The Medical Management and </w:t>
      </w:r>
      <w:r w:rsidR="00E11792">
        <w:rPr>
          <w:rFonts w:cs="Calibri"/>
        </w:rPr>
        <w:t xml:space="preserve">Communication </w:t>
      </w:r>
      <w:r w:rsidRPr="2F3F2867">
        <w:rPr>
          <w:rFonts w:cs="Calibri"/>
        </w:rPr>
        <w:t xml:space="preserve">plans will be kept in the child’s enrolment record and a copy of the plans stored securely with the child’s medication, emergency evacuation kit and first aid kit. </w:t>
      </w:r>
    </w:p>
    <w:p w14:paraId="5B888CC2" w14:textId="4576E613" w:rsidR="6A8C0FB2" w:rsidRDefault="6A8C0FB2" w:rsidP="1473A428">
      <w:pPr>
        <w:spacing w:after="0" w:line="240" w:lineRule="auto"/>
        <w:rPr>
          <w:rFonts w:cs="Calibri"/>
        </w:rPr>
      </w:pPr>
    </w:p>
    <w:p w14:paraId="0A0F0A7B" w14:textId="2AD1C8C0" w:rsidR="00145609" w:rsidRPr="00B823BC" w:rsidRDefault="17308337" w:rsidP="1473A428">
      <w:pPr>
        <w:spacing w:after="0" w:line="240" w:lineRule="auto"/>
        <w:rPr>
          <w:rFonts w:cs="Calibri"/>
        </w:rPr>
      </w:pPr>
      <w:r w:rsidRPr="2F3F2867">
        <w:rPr>
          <w:rFonts w:cs="Calibri"/>
        </w:rPr>
        <w:t xml:space="preserve">A copy of the plans will also be displayed in a prominent position near a </w:t>
      </w:r>
      <w:r w:rsidRPr="0011612F">
        <w:rPr>
          <w:rFonts w:cs="Calibri"/>
        </w:rPr>
        <w:t xml:space="preserve">telephone (e.g., in the </w:t>
      </w:r>
      <w:r w:rsidR="0011612F">
        <w:rPr>
          <w:rFonts w:cs="Calibri"/>
        </w:rPr>
        <w:t xml:space="preserve">staff </w:t>
      </w:r>
      <w:r w:rsidR="00E93BFF">
        <w:rPr>
          <w:rFonts w:cs="Calibri"/>
        </w:rPr>
        <w:t>room</w:t>
      </w:r>
      <w:r w:rsidRPr="0011612F">
        <w:rPr>
          <w:rFonts w:cs="Calibri"/>
        </w:rPr>
        <w:t xml:space="preserve">) to ensure all procedures are followed. If parents have not authorised display of the plans </w:t>
      </w:r>
      <w:r w:rsidRPr="2F3F2867">
        <w:rPr>
          <w:rFonts w:cs="Calibri"/>
        </w:rPr>
        <w:t>in public areas, the plans will be displayed in areas which are not accessed by families and visitors.  We will explain to families why the prominent display of their child’s plans is preferable.</w:t>
      </w:r>
    </w:p>
    <w:p w14:paraId="29BA67D7" w14:textId="1373A886" w:rsidR="00145609" w:rsidRPr="00B823BC" w:rsidRDefault="00145609" w:rsidP="1473A428">
      <w:pPr>
        <w:spacing w:after="0" w:line="240" w:lineRule="auto"/>
        <w:rPr>
          <w:rFonts w:cs="Calibri"/>
        </w:rPr>
      </w:pPr>
    </w:p>
    <w:p w14:paraId="123CC820" w14:textId="506CA13C" w:rsidR="00145609" w:rsidRPr="00B823BC" w:rsidRDefault="7F20C61B" w:rsidP="2F3F2867">
      <w:pPr>
        <w:spacing w:after="0" w:line="240" w:lineRule="auto"/>
        <w:rPr>
          <w:rFonts w:cs="Calibri"/>
        </w:rPr>
      </w:pPr>
      <w:r w:rsidRPr="2F3F2867">
        <w:rPr>
          <w:rFonts w:cs="Calibri"/>
        </w:rPr>
        <w:t xml:space="preserve">Where a child has been diagnosed at risk of anaphylaxis, a notice stating the anaphylaxis risk and the nature of the allergen will be displayed so it is clearly visible from the main entrance. The privacy and confidentiality of the child will be maintained at all </w:t>
      </w:r>
      <w:proofErr w:type="gramStart"/>
      <w:r w:rsidRPr="2F3F2867">
        <w:rPr>
          <w:rFonts w:cs="Calibri"/>
        </w:rPr>
        <w:t>times</w:t>
      </w:r>
      <w:proofErr w:type="gramEnd"/>
      <w:r w:rsidRPr="2F3F2867">
        <w:rPr>
          <w:rFonts w:cs="Calibri"/>
        </w:rPr>
        <w:t xml:space="preserve"> and the notice will not name the child.</w:t>
      </w:r>
    </w:p>
    <w:p w14:paraId="730D0E7C" w14:textId="523CC199" w:rsidR="6A8C0FB2" w:rsidRDefault="6A8C0FB2" w:rsidP="1473A428">
      <w:pPr>
        <w:spacing w:after="0" w:line="240" w:lineRule="auto"/>
        <w:rPr>
          <w:rFonts w:cs="Calibri"/>
        </w:rPr>
      </w:pPr>
    </w:p>
    <w:p w14:paraId="0D512423" w14:textId="4BB6EECF" w:rsidR="00145609" w:rsidRPr="00E93BFF" w:rsidRDefault="17308337" w:rsidP="1473A428">
      <w:pPr>
        <w:spacing w:after="0" w:line="240" w:lineRule="auto"/>
        <w:rPr>
          <w:rFonts w:cs="Calibri"/>
        </w:rPr>
      </w:pPr>
      <w:r w:rsidRPr="2F3F2867">
        <w:rPr>
          <w:rFonts w:cs="Calibri"/>
        </w:rPr>
        <w:t xml:space="preserve">The medical plans will also be </w:t>
      </w:r>
      <w:r w:rsidRPr="00E93BFF">
        <w:rPr>
          <w:rFonts w:cs="Calibri"/>
        </w:rPr>
        <w:t>taken on any excursions</w:t>
      </w:r>
      <w:r w:rsidR="217D6BCC" w:rsidRPr="00E93BFF">
        <w:rPr>
          <w:rFonts w:cs="Calibri"/>
        </w:rPr>
        <w:t xml:space="preserve">, </w:t>
      </w:r>
      <w:r w:rsidR="45D4299C" w:rsidRPr="00E93BFF">
        <w:rPr>
          <w:rFonts w:cs="Calibri"/>
        </w:rPr>
        <w:t>when we are travelling</w:t>
      </w:r>
      <w:r w:rsidR="48FAC926" w:rsidRPr="00E93BFF">
        <w:rPr>
          <w:rFonts w:cs="Calibri"/>
        </w:rPr>
        <w:t xml:space="preserve"> with </w:t>
      </w:r>
      <w:r w:rsidR="7335DEFE" w:rsidRPr="00E93BFF">
        <w:rPr>
          <w:rFonts w:cs="Calibri"/>
        </w:rPr>
        <w:t>and</w:t>
      </w:r>
      <w:r w:rsidR="48FAC926" w:rsidRPr="00E93BFF">
        <w:rPr>
          <w:rFonts w:cs="Calibri"/>
        </w:rPr>
        <w:t xml:space="preserve"> transporting children.</w:t>
      </w:r>
    </w:p>
    <w:p w14:paraId="30026424" w14:textId="236E9F82" w:rsidR="6A8C0FB2" w:rsidRDefault="6A8C0FB2" w:rsidP="1473A428">
      <w:pPr>
        <w:spacing w:after="0" w:line="240" w:lineRule="auto"/>
        <w:rPr>
          <w:rFonts w:cs="Calibri"/>
          <w:color w:val="FF0000"/>
        </w:rPr>
      </w:pPr>
    </w:p>
    <w:p w14:paraId="4A35DD9E" w14:textId="77777777" w:rsidR="00145609" w:rsidRPr="00B823BC" w:rsidRDefault="17308337" w:rsidP="1473A428">
      <w:pPr>
        <w:spacing w:after="120" w:line="240" w:lineRule="auto"/>
        <w:rPr>
          <w:rFonts w:cs="Calibri"/>
          <w:b/>
          <w:bCs/>
        </w:rPr>
      </w:pPr>
      <w:r w:rsidRPr="2F3F2867">
        <w:rPr>
          <w:rFonts w:cs="Calibri"/>
          <w:b/>
          <w:bCs/>
        </w:rPr>
        <w:t>Medical Conditions Communication Plan</w:t>
      </w:r>
    </w:p>
    <w:p w14:paraId="78780CA7" w14:textId="2177836E" w:rsidR="00145609" w:rsidRPr="00B823BC" w:rsidRDefault="17308337" w:rsidP="1473A428">
      <w:pPr>
        <w:spacing w:after="0" w:line="240" w:lineRule="auto"/>
        <w:rPr>
          <w:rFonts w:cs="Calibri"/>
        </w:rPr>
      </w:pPr>
      <w:r w:rsidRPr="2F3F2867">
        <w:rPr>
          <w:rFonts w:cs="Calibri"/>
        </w:rPr>
        <w:t xml:space="preserve">The nominated supervisor will implement a </w:t>
      </w:r>
      <w:r w:rsidR="42E4CD7B" w:rsidRPr="2F3F2867">
        <w:rPr>
          <w:rFonts w:cs="Calibri"/>
        </w:rPr>
        <w:t>M</w:t>
      </w:r>
      <w:r w:rsidRPr="2F3F2867">
        <w:rPr>
          <w:rFonts w:cs="Calibri"/>
        </w:rPr>
        <w:t>edical</w:t>
      </w:r>
      <w:r w:rsidR="193C9CF9" w:rsidRPr="2F3F2867">
        <w:rPr>
          <w:rFonts w:cs="Calibri"/>
        </w:rPr>
        <w:t xml:space="preserve"> Co</w:t>
      </w:r>
      <w:r w:rsidRPr="2F3F2867">
        <w:rPr>
          <w:rFonts w:cs="Calibri"/>
        </w:rPr>
        <w:t xml:space="preserve">nditions </w:t>
      </w:r>
      <w:r w:rsidR="6EDA21A2" w:rsidRPr="2F3F2867">
        <w:rPr>
          <w:rFonts w:cs="Calibri"/>
        </w:rPr>
        <w:t>C</w:t>
      </w:r>
      <w:r w:rsidRPr="2F3F2867">
        <w:rPr>
          <w:rFonts w:cs="Calibri"/>
        </w:rPr>
        <w:t xml:space="preserve">ommunication </w:t>
      </w:r>
      <w:r w:rsidR="1DB0EA35" w:rsidRPr="2F3F2867">
        <w:rPr>
          <w:rFonts w:cs="Calibri"/>
        </w:rPr>
        <w:t>P</w:t>
      </w:r>
      <w:r w:rsidRPr="2F3F2867">
        <w:rPr>
          <w:rFonts w:cs="Calibri"/>
        </w:rPr>
        <w:t>lan to ensure that relevant educators, staff and volunteers:</w:t>
      </w:r>
    </w:p>
    <w:p w14:paraId="541BC808" w14:textId="263DCF2D" w:rsidR="00145609" w:rsidRPr="00B823BC" w:rsidRDefault="17308337" w:rsidP="00373466">
      <w:pPr>
        <w:pStyle w:val="NoSpacing"/>
        <w:numPr>
          <w:ilvl w:val="0"/>
          <w:numId w:val="25"/>
        </w:numPr>
      </w:pPr>
      <w:r>
        <w:t xml:space="preserve">Understand the Medical Conditions Policy </w:t>
      </w:r>
    </w:p>
    <w:p w14:paraId="2B10A53E" w14:textId="4166022A" w:rsidR="00145609" w:rsidRPr="00B823BC" w:rsidRDefault="1BAED370" w:rsidP="00373466">
      <w:pPr>
        <w:pStyle w:val="NoSpacing"/>
        <w:numPr>
          <w:ilvl w:val="0"/>
          <w:numId w:val="25"/>
        </w:numPr>
      </w:pPr>
      <w:r>
        <w:t>C</w:t>
      </w:r>
      <w:r w:rsidR="17308337">
        <w:t>an easily identify a child with health care needs or medical conditions</w:t>
      </w:r>
    </w:p>
    <w:p w14:paraId="7B2D5F58" w14:textId="48ECA6C7" w:rsidR="00145609" w:rsidRPr="00B823BC" w:rsidRDefault="00C217AC" w:rsidP="00373466">
      <w:pPr>
        <w:pStyle w:val="NoSpacing"/>
        <w:numPr>
          <w:ilvl w:val="0"/>
          <w:numId w:val="25"/>
        </w:numPr>
      </w:pPr>
      <w:r w:rsidRPr="2F3F2867">
        <w:rPr>
          <w:rFonts w:cs="Calibri"/>
        </w:rPr>
        <w:t>U</w:t>
      </w:r>
      <w:r w:rsidR="17308337" w:rsidRPr="2F3F2867">
        <w:rPr>
          <w:rFonts w:cs="Calibri"/>
        </w:rPr>
        <w:t xml:space="preserve">nderstand the child’s health care needs and medical conditions and </w:t>
      </w:r>
      <w:r w:rsidR="17308337">
        <w:t>their medical management and risk minimisation plans</w:t>
      </w:r>
    </w:p>
    <w:p w14:paraId="116B3FFC" w14:textId="3938DF1B" w:rsidR="00145609" w:rsidRPr="00B823BC" w:rsidRDefault="2665AC36" w:rsidP="00373466">
      <w:pPr>
        <w:pStyle w:val="NoSpacing"/>
        <w:numPr>
          <w:ilvl w:val="0"/>
          <w:numId w:val="25"/>
        </w:numPr>
      </w:pPr>
      <w:r>
        <w:t>K</w:t>
      </w:r>
      <w:r w:rsidR="17308337">
        <w:t>now where each child’s medication is stored</w:t>
      </w:r>
    </w:p>
    <w:p w14:paraId="4E8E07C1" w14:textId="56BE5A64" w:rsidR="00145609" w:rsidRPr="00B823BC" w:rsidRDefault="1EB21796" w:rsidP="00373466">
      <w:pPr>
        <w:pStyle w:val="NoSpacing"/>
        <w:numPr>
          <w:ilvl w:val="0"/>
          <w:numId w:val="25"/>
        </w:numPr>
      </w:pPr>
      <w:r>
        <w:t>A</w:t>
      </w:r>
      <w:r w:rsidR="17308337">
        <w:t xml:space="preserve">re </w:t>
      </w:r>
      <w:r w:rsidR="04834AFE">
        <w:t xml:space="preserve">kept </w:t>
      </w:r>
      <w:r w:rsidR="17308337">
        <w:t>updated about the child’s needs and conditions</w:t>
      </w:r>
      <w:r w:rsidR="1034864E">
        <w:t>.</w:t>
      </w:r>
    </w:p>
    <w:p w14:paraId="46A8052A" w14:textId="6F0AB9B5" w:rsidR="00145609" w:rsidRPr="00B823BC" w:rsidRDefault="17308337" w:rsidP="1473A428">
      <w:pPr>
        <w:pStyle w:val="NoSpacing"/>
      </w:pPr>
      <w:r>
        <w:t xml:space="preserve"> </w:t>
      </w:r>
    </w:p>
    <w:p w14:paraId="71E81F42" w14:textId="2F1C273E" w:rsidR="00145609" w:rsidRPr="00B823BC" w:rsidRDefault="7633B2D2" w:rsidP="1473A428">
      <w:pPr>
        <w:spacing w:after="0" w:line="240" w:lineRule="auto"/>
        <w:rPr>
          <w:rFonts w:cs="Calibri"/>
        </w:rPr>
      </w:pPr>
      <w:r w:rsidRPr="2F3F2867">
        <w:rPr>
          <w:rFonts w:cs="Calibri"/>
        </w:rPr>
        <w:t xml:space="preserve">The </w:t>
      </w:r>
      <w:r w:rsidR="005D6FD4">
        <w:rPr>
          <w:rFonts w:cs="Calibri"/>
        </w:rPr>
        <w:t>WHS Officer</w:t>
      </w:r>
      <w:r w:rsidRPr="2F3F2867">
        <w:rPr>
          <w:rFonts w:cs="Calibri"/>
        </w:rPr>
        <w:t xml:space="preserve"> will regularly remind families to update their child’s health and medical information</w:t>
      </w:r>
      <w:r w:rsidRPr="00F86025">
        <w:rPr>
          <w:rFonts w:cs="Calibri"/>
        </w:rPr>
        <w:t xml:space="preserve">. </w:t>
      </w:r>
      <w:r w:rsidR="00AA0B41" w:rsidRPr="00F86025">
        <w:rPr>
          <w:rFonts w:cs="Calibri"/>
        </w:rPr>
        <w:t xml:space="preserve">For best practice and consistency </w:t>
      </w:r>
      <w:r w:rsidR="006F678A" w:rsidRPr="00F86025">
        <w:rPr>
          <w:rFonts w:cs="Calibri"/>
        </w:rPr>
        <w:t xml:space="preserve">all plans and authorities </w:t>
      </w:r>
      <w:r w:rsidR="00F86025" w:rsidRPr="00F86025">
        <w:rPr>
          <w:rFonts w:cs="Calibri"/>
        </w:rPr>
        <w:t xml:space="preserve">are to </w:t>
      </w:r>
      <w:r w:rsidR="008D0411" w:rsidRPr="00F86025">
        <w:rPr>
          <w:rFonts w:cs="Calibri"/>
        </w:rPr>
        <w:t>be updated</w:t>
      </w:r>
      <w:r w:rsidR="006F678A" w:rsidRPr="00F86025">
        <w:rPr>
          <w:rFonts w:cs="Calibri"/>
        </w:rPr>
        <w:t xml:space="preserve"> </w:t>
      </w:r>
      <w:r w:rsidR="001F2FA5" w:rsidRPr="00F86025">
        <w:rPr>
          <w:rFonts w:cs="Calibri"/>
        </w:rPr>
        <w:t>annually</w:t>
      </w:r>
      <w:r w:rsidR="006F678A" w:rsidRPr="00F86025">
        <w:rPr>
          <w:rFonts w:cs="Calibri"/>
        </w:rPr>
        <w:t xml:space="preserve"> or when there are any changes</w:t>
      </w:r>
      <w:r w:rsidR="001F2FA5" w:rsidRPr="00F86025">
        <w:rPr>
          <w:rFonts w:cs="Calibri"/>
        </w:rPr>
        <w:t xml:space="preserve">. </w:t>
      </w:r>
      <w:r w:rsidR="17308337" w:rsidRPr="00F86025">
        <w:rPr>
          <w:rFonts w:cs="Calibri"/>
        </w:rPr>
        <w:t>The</w:t>
      </w:r>
      <w:r w:rsidR="1599D0E9" w:rsidRPr="00F86025">
        <w:rPr>
          <w:rFonts w:cs="Calibri"/>
        </w:rPr>
        <w:t xml:space="preserve"> </w:t>
      </w:r>
      <w:r w:rsidR="33616B16" w:rsidRPr="00F86025">
        <w:rPr>
          <w:rFonts w:cs="Calibri"/>
        </w:rPr>
        <w:t>M</w:t>
      </w:r>
      <w:r w:rsidR="17308337" w:rsidRPr="00F86025">
        <w:rPr>
          <w:rFonts w:cs="Calibri"/>
        </w:rPr>
        <w:t xml:space="preserve">edical </w:t>
      </w:r>
      <w:r w:rsidR="4D5066DE" w:rsidRPr="00F86025">
        <w:rPr>
          <w:rFonts w:cs="Calibri"/>
        </w:rPr>
        <w:t>C</w:t>
      </w:r>
      <w:r w:rsidR="17308337" w:rsidRPr="00F86025">
        <w:rPr>
          <w:rFonts w:cs="Calibri"/>
        </w:rPr>
        <w:t xml:space="preserve">onditions </w:t>
      </w:r>
      <w:r w:rsidR="7B8F6810" w:rsidRPr="00F86025">
        <w:rPr>
          <w:rFonts w:cs="Calibri"/>
        </w:rPr>
        <w:t>C</w:t>
      </w:r>
      <w:r w:rsidR="17308337" w:rsidRPr="00F86025">
        <w:rPr>
          <w:rFonts w:cs="Calibri"/>
        </w:rPr>
        <w:t xml:space="preserve">ommunication </w:t>
      </w:r>
      <w:r w:rsidR="53E24CB9" w:rsidRPr="00F86025">
        <w:rPr>
          <w:rFonts w:cs="Calibri"/>
        </w:rPr>
        <w:t>P</w:t>
      </w:r>
      <w:r w:rsidR="17308337" w:rsidRPr="00F86025">
        <w:rPr>
          <w:rFonts w:cs="Calibri"/>
        </w:rPr>
        <w:t xml:space="preserve">lan </w:t>
      </w:r>
      <w:r w:rsidR="7BCC7258" w:rsidRPr="00F86025">
        <w:rPr>
          <w:rFonts w:cs="Calibri"/>
        </w:rPr>
        <w:t xml:space="preserve">will </w:t>
      </w:r>
      <w:r w:rsidR="17308337" w:rsidRPr="00F86025">
        <w:rPr>
          <w:rFonts w:cs="Calibri"/>
        </w:rPr>
        <w:t xml:space="preserve">set out how parents </w:t>
      </w:r>
      <w:r w:rsidR="7755413C" w:rsidRPr="00F86025">
        <w:rPr>
          <w:rFonts w:cs="Calibri"/>
        </w:rPr>
        <w:t xml:space="preserve">can </w:t>
      </w:r>
      <w:r w:rsidR="24895D3A" w:rsidRPr="00F86025">
        <w:rPr>
          <w:rFonts w:cs="Calibri"/>
        </w:rPr>
        <w:t>communicat</w:t>
      </w:r>
      <w:r w:rsidR="17308337" w:rsidRPr="00F86025">
        <w:rPr>
          <w:rFonts w:cs="Calibri"/>
        </w:rPr>
        <w:t>e changes to their</w:t>
      </w:r>
      <w:r w:rsidR="17308337" w:rsidRPr="2F3F2867">
        <w:rPr>
          <w:rFonts w:cs="Calibri"/>
        </w:rPr>
        <w:t xml:space="preserve"> child’s </w:t>
      </w:r>
      <w:r w:rsidR="487F153E" w:rsidRPr="2F3F2867">
        <w:rPr>
          <w:rFonts w:cs="Calibri"/>
        </w:rPr>
        <w:t>M</w:t>
      </w:r>
      <w:r w:rsidR="17308337" w:rsidRPr="2F3F2867">
        <w:rPr>
          <w:rFonts w:cs="Calibri"/>
        </w:rPr>
        <w:t xml:space="preserve">edical </w:t>
      </w:r>
      <w:r w:rsidR="7EC9E47D" w:rsidRPr="2F3F2867">
        <w:rPr>
          <w:rFonts w:cs="Calibri"/>
        </w:rPr>
        <w:t>M</w:t>
      </w:r>
      <w:r w:rsidR="17308337" w:rsidRPr="2F3F2867">
        <w:rPr>
          <w:rFonts w:cs="Calibri"/>
        </w:rPr>
        <w:t xml:space="preserve">anagement and </w:t>
      </w:r>
      <w:r w:rsidR="7F142EB1" w:rsidRPr="2F3F2867">
        <w:rPr>
          <w:rFonts w:cs="Calibri"/>
        </w:rPr>
        <w:t>Ri</w:t>
      </w:r>
      <w:r w:rsidR="17308337" w:rsidRPr="2F3F2867">
        <w:rPr>
          <w:rFonts w:cs="Calibri"/>
        </w:rPr>
        <w:t xml:space="preserve">sk </w:t>
      </w:r>
      <w:r w:rsidR="0D508C94" w:rsidRPr="2F3F2867">
        <w:rPr>
          <w:rFonts w:cs="Calibri"/>
        </w:rPr>
        <w:t>M</w:t>
      </w:r>
      <w:r w:rsidR="17308337" w:rsidRPr="2F3F2867">
        <w:rPr>
          <w:rFonts w:cs="Calibri"/>
        </w:rPr>
        <w:t xml:space="preserve">inimisation </w:t>
      </w:r>
      <w:r w:rsidR="39C8017A" w:rsidRPr="2F3F2867">
        <w:rPr>
          <w:rFonts w:cs="Calibri"/>
        </w:rPr>
        <w:t>P</w:t>
      </w:r>
      <w:r w:rsidR="17308337" w:rsidRPr="2F3F2867">
        <w:rPr>
          <w:rFonts w:cs="Calibri"/>
        </w:rPr>
        <w:t>lans</w:t>
      </w:r>
      <w:r w:rsidR="25636EB9" w:rsidRPr="2F3F2867">
        <w:rPr>
          <w:rFonts w:cs="Calibri"/>
        </w:rPr>
        <w:t>.</w:t>
      </w:r>
    </w:p>
    <w:p w14:paraId="59D6A53D" w14:textId="13CC4490" w:rsidR="6A8C0FB2" w:rsidRDefault="6A8C0FB2" w:rsidP="1473A428">
      <w:pPr>
        <w:spacing w:after="0" w:line="240" w:lineRule="auto"/>
        <w:rPr>
          <w:rFonts w:cs="Calibri"/>
        </w:rPr>
      </w:pPr>
    </w:p>
    <w:p w14:paraId="5660E6B9" w14:textId="6448C894" w:rsidR="00145609" w:rsidRPr="00B823BC" w:rsidRDefault="17308337" w:rsidP="1473A428">
      <w:pPr>
        <w:spacing w:after="0" w:line="240" w:lineRule="auto"/>
        <w:rPr>
          <w:rFonts w:cs="Calibri"/>
        </w:rPr>
      </w:pPr>
      <w:r w:rsidRPr="2F3F2867">
        <w:rPr>
          <w:rFonts w:cs="Calibri"/>
        </w:rPr>
        <w:t xml:space="preserve">The plan will be signed by parents, the </w:t>
      </w:r>
      <w:r w:rsidR="71BFA9FF" w:rsidRPr="2F3F2867">
        <w:rPr>
          <w:rFonts w:cs="Calibri"/>
        </w:rPr>
        <w:t>n</w:t>
      </w:r>
      <w:r w:rsidRPr="2F3F2867">
        <w:rPr>
          <w:rFonts w:cs="Calibri"/>
        </w:rPr>
        <w:t xml:space="preserve">ominated </w:t>
      </w:r>
      <w:r w:rsidR="4BF7F0DA" w:rsidRPr="2F3F2867">
        <w:rPr>
          <w:rFonts w:cs="Calibri"/>
        </w:rPr>
        <w:t>s</w:t>
      </w:r>
      <w:r w:rsidRPr="2F3F2867">
        <w:rPr>
          <w:rFonts w:cs="Calibri"/>
        </w:rPr>
        <w:t xml:space="preserve">upervisor </w:t>
      </w:r>
      <w:r w:rsidRPr="00D2126D">
        <w:rPr>
          <w:rFonts w:cs="Calibri"/>
        </w:rPr>
        <w:t xml:space="preserve">and relevant </w:t>
      </w:r>
      <w:r w:rsidR="39906F2A" w:rsidRPr="00D2126D">
        <w:rPr>
          <w:rFonts w:cs="Calibri"/>
        </w:rPr>
        <w:t>staff</w:t>
      </w:r>
      <w:r w:rsidRPr="00D2126D">
        <w:rPr>
          <w:rFonts w:cs="Calibri"/>
        </w:rPr>
        <w:t xml:space="preserve">. </w:t>
      </w:r>
      <w:r w:rsidR="00AD5C86" w:rsidRPr="00D2126D">
        <w:rPr>
          <w:rFonts w:cs="Calibri"/>
        </w:rPr>
        <w:t xml:space="preserve">The plan is to be updated annually or when there are any changes. </w:t>
      </w:r>
      <w:r w:rsidRPr="00D2126D">
        <w:rPr>
          <w:rFonts w:cs="Calibri"/>
        </w:rPr>
        <w:t>We have a template resource for this purpose</w:t>
      </w:r>
      <w:r w:rsidRPr="2F3F2867">
        <w:rPr>
          <w:rFonts w:cs="Calibri"/>
        </w:rPr>
        <w:t xml:space="preserve"> titled </w:t>
      </w:r>
      <w:r w:rsidR="731B4C84" w:rsidRPr="2F3F2867">
        <w:rPr>
          <w:rFonts w:cs="Calibri"/>
        </w:rPr>
        <w:t>“</w:t>
      </w:r>
      <w:r w:rsidRPr="2F3F2867">
        <w:rPr>
          <w:rFonts w:cs="Calibri"/>
          <w:i/>
          <w:iCs/>
        </w:rPr>
        <w:t xml:space="preserve">Medical </w:t>
      </w:r>
      <w:r w:rsidR="00A17C18">
        <w:rPr>
          <w:rFonts w:cs="Calibri"/>
          <w:i/>
          <w:iCs/>
        </w:rPr>
        <w:t xml:space="preserve">Management and </w:t>
      </w:r>
      <w:r w:rsidRPr="2F3F2867">
        <w:rPr>
          <w:rFonts w:cs="Calibri"/>
          <w:i/>
          <w:iCs/>
        </w:rPr>
        <w:t>Communication Plan</w:t>
      </w:r>
      <w:r w:rsidRPr="2F3F2867">
        <w:rPr>
          <w:rFonts w:cs="Calibri"/>
        </w:rPr>
        <w:t>.”</w:t>
      </w:r>
    </w:p>
    <w:p w14:paraId="21FD5510" w14:textId="215C73AB" w:rsidR="6A8C0FB2" w:rsidRDefault="6A8C0FB2" w:rsidP="1473A428">
      <w:pPr>
        <w:spacing w:after="0" w:line="240" w:lineRule="auto"/>
        <w:rPr>
          <w:rFonts w:cs="Calibri"/>
        </w:rPr>
      </w:pPr>
    </w:p>
    <w:p w14:paraId="3944A0DF" w14:textId="0ECE18CD" w:rsidR="00145609" w:rsidRPr="00B823BC" w:rsidRDefault="17308337" w:rsidP="1473A428">
      <w:pPr>
        <w:spacing w:after="0" w:line="240" w:lineRule="auto"/>
        <w:rPr>
          <w:rFonts w:cs="Calibri"/>
        </w:rPr>
      </w:pPr>
      <w:r w:rsidRPr="2F3F2867">
        <w:rPr>
          <w:rFonts w:cs="Calibri"/>
        </w:rPr>
        <w:t xml:space="preserve">The </w:t>
      </w:r>
      <w:r w:rsidR="62CC7073" w:rsidRPr="2F3F2867">
        <w:rPr>
          <w:rFonts w:cs="Calibri"/>
        </w:rPr>
        <w:t>n</w:t>
      </w:r>
      <w:r w:rsidRPr="2F3F2867">
        <w:rPr>
          <w:rFonts w:cs="Calibri"/>
        </w:rPr>
        <w:t xml:space="preserve">ominated </w:t>
      </w:r>
      <w:r w:rsidR="4EC19CDB" w:rsidRPr="2F3F2867">
        <w:rPr>
          <w:rFonts w:cs="Calibri"/>
        </w:rPr>
        <w:t>s</w:t>
      </w:r>
      <w:r w:rsidRPr="2F3F2867">
        <w:rPr>
          <w:rFonts w:cs="Calibri"/>
        </w:rPr>
        <w:t>upervisor will ensure:</w:t>
      </w:r>
    </w:p>
    <w:p w14:paraId="0324A3EE" w14:textId="23D159AB" w:rsidR="00145609" w:rsidRPr="00B823BC" w:rsidRDefault="5B09DEB8" w:rsidP="1473A428">
      <w:pPr>
        <w:pStyle w:val="ListParagraph"/>
        <w:numPr>
          <w:ilvl w:val="0"/>
          <w:numId w:val="13"/>
        </w:numPr>
        <w:spacing w:after="0" w:line="240" w:lineRule="auto"/>
        <w:rPr>
          <w:rFonts w:cs="Calibri"/>
          <w:b/>
          <w:bCs/>
        </w:rPr>
      </w:pPr>
      <w:r w:rsidRPr="2F3F2867">
        <w:rPr>
          <w:rFonts w:cs="Calibri"/>
        </w:rPr>
        <w:t>A</w:t>
      </w:r>
      <w:r w:rsidR="17308337" w:rsidRPr="2F3F2867">
        <w:rPr>
          <w:rFonts w:cs="Calibri"/>
        </w:rPr>
        <w:t xml:space="preserve">ny new information is attached to the </w:t>
      </w:r>
      <w:proofErr w:type="gramStart"/>
      <w:r w:rsidR="17308337" w:rsidRPr="2F3F2867">
        <w:rPr>
          <w:rFonts w:cs="Calibri"/>
        </w:rPr>
        <w:t>child‘</w:t>
      </w:r>
      <w:proofErr w:type="gramEnd"/>
      <w:r w:rsidR="17308337" w:rsidRPr="2F3F2867">
        <w:rPr>
          <w:rFonts w:cs="Calibri"/>
        </w:rPr>
        <w:t xml:space="preserve">s Enrolment </w:t>
      </w:r>
      <w:r w:rsidR="2B7D831B" w:rsidRPr="2F3F2867">
        <w:rPr>
          <w:rFonts w:cs="Calibri"/>
        </w:rPr>
        <w:t xml:space="preserve">Record </w:t>
      </w:r>
      <w:r w:rsidR="17308337" w:rsidRPr="2F3F2867">
        <w:rPr>
          <w:rFonts w:cs="Calibri"/>
        </w:rPr>
        <w:t>and</w:t>
      </w:r>
      <w:r w:rsidR="046F3B0A" w:rsidRPr="2F3F2867">
        <w:rPr>
          <w:rFonts w:cs="Calibri"/>
        </w:rPr>
        <w:t>, where relevant,</w:t>
      </w:r>
      <w:r w:rsidR="17308337" w:rsidRPr="2F3F2867">
        <w:rPr>
          <w:rFonts w:cs="Calibri"/>
        </w:rPr>
        <w:t xml:space="preserve"> </w:t>
      </w:r>
      <w:r w:rsidR="4C89658D" w:rsidRPr="2F3F2867">
        <w:rPr>
          <w:rFonts w:cs="Calibri"/>
        </w:rPr>
        <w:t>Medical Management and Risk Minimisation P</w:t>
      </w:r>
      <w:r w:rsidR="17308337" w:rsidRPr="2F3F2867">
        <w:rPr>
          <w:rFonts w:cs="Calibri"/>
        </w:rPr>
        <w:t xml:space="preserve">lans and shared with </w:t>
      </w:r>
      <w:r w:rsidR="3904596E" w:rsidRPr="2F3F2867">
        <w:rPr>
          <w:rFonts w:cs="Calibri"/>
        </w:rPr>
        <w:t xml:space="preserve">the </w:t>
      </w:r>
      <w:r w:rsidR="17308337" w:rsidRPr="2F3F2867">
        <w:rPr>
          <w:rFonts w:cs="Calibri"/>
        </w:rPr>
        <w:t>relevant educators, staff</w:t>
      </w:r>
      <w:r w:rsidR="63B1C4A6" w:rsidRPr="2F3F2867">
        <w:rPr>
          <w:rFonts w:cs="Calibri"/>
        </w:rPr>
        <w:t>, students</w:t>
      </w:r>
      <w:r w:rsidR="17308337" w:rsidRPr="2F3F2867">
        <w:rPr>
          <w:rFonts w:cs="Calibri"/>
        </w:rPr>
        <w:t xml:space="preserve"> and volunteers </w:t>
      </w:r>
    </w:p>
    <w:p w14:paraId="5127A429" w14:textId="39D1A8DB" w:rsidR="00145609" w:rsidRPr="00B823BC" w:rsidRDefault="62A98655" w:rsidP="1473A428">
      <w:pPr>
        <w:pStyle w:val="ListParagraph"/>
        <w:numPr>
          <w:ilvl w:val="0"/>
          <w:numId w:val="13"/>
        </w:numPr>
        <w:spacing w:after="0" w:line="240" w:lineRule="auto"/>
        <w:rPr>
          <w:rFonts w:cs="Calibri"/>
        </w:rPr>
      </w:pPr>
      <w:r w:rsidRPr="2F3F2867">
        <w:rPr>
          <w:rFonts w:cs="Calibri"/>
        </w:rPr>
        <w:t>D</w:t>
      </w:r>
      <w:r w:rsidR="17308337" w:rsidRPr="2F3F2867">
        <w:rPr>
          <w:rFonts w:cs="Calibri"/>
        </w:rPr>
        <w:t>isplays</w:t>
      </w:r>
      <w:r w:rsidR="75E41F15" w:rsidRPr="2F3F2867">
        <w:rPr>
          <w:rFonts w:cs="Calibri"/>
        </w:rPr>
        <w:t xml:space="preserve"> (signs)</w:t>
      </w:r>
      <w:r w:rsidR="17308337" w:rsidRPr="2F3F2867">
        <w:rPr>
          <w:rFonts w:cs="Calibri"/>
        </w:rPr>
        <w:t xml:space="preserve"> </w:t>
      </w:r>
      <w:r w:rsidR="4FFD5346" w:rsidRPr="2F3F2867">
        <w:rPr>
          <w:rFonts w:cs="Calibri"/>
        </w:rPr>
        <w:t xml:space="preserve">for </w:t>
      </w:r>
      <w:r w:rsidR="17308337" w:rsidRPr="2F3F2867">
        <w:rPr>
          <w:rFonts w:cs="Calibri"/>
        </w:rPr>
        <w:t>a child’s health care needs or medical conditions are</w:t>
      </w:r>
      <w:r w:rsidR="7D8BA2E1" w:rsidRPr="2F3F2867">
        <w:rPr>
          <w:rFonts w:cs="Calibri"/>
        </w:rPr>
        <w:t xml:space="preserve"> kept</w:t>
      </w:r>
      <w:r w:rsidR="17308337" w:rsidRPr="2F3F2867">
        <w:rPr>
          <w:rFonts w:cs="Calibri"/>
        </w:rPr>
        <w:t xml:space="preserve"> updated</w:t>
      </w:r>
      <w:r w:rsidR="4FCB2CD7" w:rsidRPr="2F3F2867">
        <w:rPr>
          <w:rFonts w:cs="Calibri"/>
        </w:rPr>
        <w:t>.</w:t>
      </w:r>
    </w:p>
    <w:p w14:paraId="17C5B8A8" w14:textId="0D5858C0" w:rsidR="6A8C0FB2" w:rsidRDefault="6A8C0FB2" w:rsidP="1473A428">
      <w:pPr>
        <w:spacing w:after="0" w:line="240" w:lineRule="auto"/>
        <w:rPr>
          <w:rFonts w:cs="Calibri"/>
        </w:rPr>
      </w:pPr>
    </w:p>
    <w:p w14:paraId="348CD1DF" w14:textId="00F65A5B" w:rsidR="00145609" w:rsidRPr="00B823BC" w:rsidRDefault="29DA0174" w:rsidP="2F3F2867">
      <w:pPr>
        <w:spacing w:after="120" w:line="240" w:lineRule="auto"/>
        <w:rPr>
          <w:rFonts w:cs="Calibri"/>
          <w:b/>
          <w:bCs/>
          <w:sz w:val="36"/>
          <w:szCs w:val="36"/>
        </w:rPr>
      </w:pPr>
      <w:r w:rsidRPr="2F3F2867">
        <w:rPr>
          <w:rFonts w:cs="Calibri"/>
          <w:b/>
          <w:bCs/>
          <w:sz w:val="36"/>
          <w:szCs w:val="36"/>
        </w:rPr>
        <w:t xml:space="preserve">Management of </w:t>
      </w:r>
      <w:r w:rsidR="595CAC57" w:rsidRPr="2F3F2867">
        <w:rPr>
          <w:rFonts w:cs="Calibri"/>
          <w:b/>
          <w:bCs/>
          <w:sz w:val="36"/>
          <w:szCs w:val="36"/>
        </w:rPr>
        <w:t>Anaphylaxis/Allergy</w:t>
      </w:r>
      <w:r w:rsidR="67CAF99C" w:rsidRPr="2F3F2867">
        <w:rPr>
          <w:rFonts w:cs="Calibri"/>
          <w:b/>
          <w:bCs/>
          <w:sz w:val="36"/>
          <w:szCs w:val="36"/>
        </w:rPr>
        <w:t xml:space="preserve">, </w:t>
      </w:r>
      <w:r w:rsidR="7D366863" w:rsidRPr="2F3F2867">
        <w:rPr>
          <w:rFonts w:cs="Calibri"/>
          <w:b/>
          <w:bCs/>
          <w:sz w:val="36"/>
          <w:szCs w:val="36"/>
        </w:rPr>
        <w:t xml:space="preserve">Asthma </w:t>
      </w:r>
      <w:r w:rsidR="2EDB80E1" w:rsidRPr="2F3F2867">
        <w:rPr>
          <w:rFonts w:cs="Calibri"/>
          <w:b/>
          <w:bCs/>
          <w:sz w:val="36"/>
          <w:szCs w:val="36"/>
        </w:rPr>
        <w:t xml:space="preserve">and </w:t>
      </w:r>
      <w:r w:rsidR="039CFEC8" w:rsidRPr="2F3F2867">
        <w:rPr>
          <w:rFonts w:cs="Calibri"/>
          <w:b/>
          <w:bCs/>
          <w:sz w:val="36"/>
          <w:szCs w:val="36"/>
        </w:rPr>
        <w:t xml:space="preserve">Diabetes </w:t>
      </w:r>
    </w:p>
    <w:p w14:paraId="46496495" w14:textId="5CBB5AF1" w:rsidR="00145609" w:rsidRPr="00B823BC" w:rsidRDefault="13AA252E" w:rsidP="00373466">
      <w:pPr>
        <w:pStyle w:val="ListParagraph"/>
        <w:numPr>
          <w:ilvl w:val="0"/>
          <w:numId w:val="18"/>
        </w:numPr>
        <w:spacing w:after="0" w:line="240" w:lineRule="auto"/>
        <w:rPr>
          <w:rFonts w:cs="Calibri"/>
        </w:rPr>
      </w:pPr>
      <w:r w:rsidRPr="2F3F2867">
        <w:rPr>
          <w:rFonts w:cs="Calibri"/>
        </w:rPr>
        <w:t xml:space="preserve">Guidelines for Anaphylaxis/Allergy Management are at </w:t>
      </w:r>
      <w:r w:rsidRPr="2F3F2867">
        <w:rPr>
          <w:rFonts w:cs="Calibri"/>
          <w:b/>
          <w:bCs/>
        </w:rPr>
        <w:t>Appendix A</w:t>
      </w:r>
    </w:p>
    <w:p w14:paraId="6DF6088F" w14:textId="67C8E89B" w:rsidR="00145609" w:rsidRPr="00B823BC" w:rsidRDefault="13AA252E" w:rsidP="00373466">
      <w:pPr>
        <w:pStyle w:val="ListParagraph"/>
        <w:numPr>
          <w:ilvl w:val="0"/>
          <w:numId w:val="18"/>
        </w:numPr>
        <w:spacing w:after="0" w:line="240" w:lineRule="auto"/>
        <w:rPr>
          <w:rFonts w:cs="Calibri"/>
        </w:rPr>
      </w:pPr>
      <w:r w:rsidRPr="2F3F2867">
        <w:rPr>
          <w:rFonts w:cs="Calibri"/>
        </w:rPr>
        <w:t xml:space="preserve">Guidelines for Asthma Management are at </w:t>
      </w:r>
      <w:r w:rsidRPr="2F3F2867">
        <w:rPr>
          <w:rFonts w:cs="Calibri"/>
          <w:b/>
          <w:bCs/>
        </w:rPr>
        <w:t>Appendix B</w:t>
      </w:r>
    </w:p>
    <w:p w14:paraId="34E35BE0" w14:textId="10A1AAA7" w:rsidR="00145609" w:rsidRPr="00B823BC" w:rsidRDefault="13AA252E" w:rsidP="00373466">
      <w:pPr>
        <w:pStyle w:val="ListParagraph"/>
        <w:numPr>
          <w:ilvl w:val="0"/>
          <w:numId w:val="18"/>
        </w:numPr>
        <w:spacing w:after="0" w:line="240" w:lineRule="auto"/>
        <w:rPr>
          <w:rFonts w:cs="Calibri"/>
        </w:rPr>
      </w:pPr>
      <w:r w:rsidRPr="2F3F2867">
        <w:rPr>
          <w:rFonts w:cs="Calibri"/>
        </w:rPr>
        <w:t xml:space="preserve">Guidelines for Diabetes Management are at </w:t>
      </w:r>
      <w:r w:rsidRPr="2F3F2867">
        <w:rPr>
          <w:rFonts w:cs="Calibri"/>
          <w:b/>
          <w:bCs/>
        </w:rPr>
        <w:t>Appendix C</w:t>
      </w:r>
    </w:p>
    <w:p w14:paraId="4724DE5A" w14:textId="76623BA9" w:rsidR="6A8C0FB2" w:rsidRDefault="6A8C0FB2" w:rsidP="2F3F2867">
      <w:pPr>
        <w:spacing w:after="0" w:line="240" w:lineRule="auto"/>
        <w:rPr>
          <w:rFonts w:cs="Calibri"/>
        </w:rPr>
      </w:pPr>
    </w:p>
    <w:p w14:paraId="44D7E96B" w14:textId="77777777" w:rsidR="003B1804" w:rsidRDefault="003B1804" w:rsidP="2F3F2867">
      <w:pPr>
        <w:spacing w:after="0" w:line="240" w:lineRule="auto"/>
        <w:rPr>
          <w:rFonts w:cs="Calibri"/>
        </w:rPr>
      </w:pPr>
    </w:p>
    <w:p w14:paraId="09024B33" w14:textId="77777777" w:rsidR="003B1804" w:rsidRDefault="003B1804" w:rsidP="2F3F2867">
      <w:pPr>
        <w:spacing w:after="0" w:line="240" w:lineRule="auto"/>
        <w:rPr>
          <w:rFonts w:cs="Calibri"/>
        </w:rPr>
      </w:pPr>
    </w:p>
    <w:p w14:paraId="71120767" w14:textId="006C737F" w:rsidR="00F1E6A9" w:rsidRDefault="00F1E6A9" w:rsidP="1473A428">
      <w:pPr>
        <w:spacing w:after="120" w:line="240" w:lineRule="auto"/>
        <w:rPr>
          <w:rFonts w:cs="Calibri"/>
          <w:sz w:val="36"/>
          <w:szCs w:val="36"/>
        </w:rPr>
      </w:pPr>
      <w:r w:rsidRPr="2F3F2867">
        <w:rPr>
          <w:rFonts w:cs="Calibri"/>
          <w:b/>
          <w:bCs/>
          <w:sz w:val="36"/>
          <w:szCs w:val="36"/>
        </w:rPr>
        <w:lastRenderedPageBreak/>
        <w:t>First aid qualifications and training</w:t>
      </w:r>
    </w:p>
    <w:p w14:paraId="28549F5A" w14:textId="320ADBE2" w:rsidR="00F1E6A9" w:rsidRDefault="00F1E6A9" w:rsidP="1473A428">
      <w:pPr>
        <w:spacing w:after="0" w:line="240" w:lineRule="auto"/>
        <w:rPr>
          <w:rFonts w:cs="Calibri"/>
        </w:rPr>
      </w:pPr>
      <w:r w:rsidRPr="2F3F2867">
        <w:rPr>
          <w:rFonts w:cs="Calibri"/>
        </w:rPr>
        <w:t xml:space="preserve">Each of the following persons </w:t>
      </w:r>
      <w:proofErr w:type="gramStart"/>
      <w:r w:rsidRPr="2F3F2867">
        <w:rPr>
          <w:rFonts w:cs="Calibri"/>
        </w:rPr>
        <w:t>are in attendance at</w:t>
      </w:r>
      <w:proofErr w:type="gramEnd"/>
      <w:r w:rsidRPr="2F3F2867">
        <w:rPr>
          <w:rFonts w:cs="Calibri"/>
        </w:rPr>
        <w:t xml:space="preserve"> any place where we are caring for children and immediately available in an emergency at all times we are caring for children in our service: </w:t>
      </w:r>
    </w:p>
    <w:p w14:paraId="043E0E07" w14:textId="13703E2E" w:rsidR="00F1E6A9" w:rsidRDefault="00F1E6A9" w:rsidP="00373466">
      <w:pPr>
        <w:pStyle w:val="ListParagraph"/>
        <w:numPr>
          <w:ilvl w:val="0"/>
          <w:numId w:val="29"/>
        </w:numPr>
        <w:spacing w:after="0" w:line="240" w:lineRule="auto"/>
        <w:rPr>
          <w:rFonts w:cs="Calibri"/>
        </w:rPr>
      </w:pPr>
      <w:r w:rsidRPr="2F3F2867">
        <w:rPr>
          <w:rFonts w:cs="Calibri"/>
        </w:rPr>
        <w:t xml:space="preserve">at least one educator, one staff member or one nominated supervisor who holds a current approved </w:t>
      </w:r>
      <w:r w:rsidRPr="2F3F2867">
        <w:rPr>
          <w:rFonts w:cs="Calibri"/>
          <w:b/>
          <w:bCs/>
        </w:rPr>
        <w:t>first aid qualification</w:t>
      </w:r>
    </w:p>
    <w:p w14:paraId="4E29F87D" w14:textId="5C33DC26" w:rsidR="00F1E6A9" w:rsidRDefault="00F1E6A9" w:rsidP="00373466">
      <w:pPr>
        <w:pStyle w:val="ListParagraph"/>
        <w:numPr>
          <w:ilvl w:val="0"/>
          <w:numId w:val="29"/>
        </w:numPr>
        <w:spacing w:after="0" w:line="240" w:lineRule="auto"/>
        <w:rPr>
          <w:rFonts w:cs="Calibri"/>
        </w:rPr>
      </w:pPr>
      <w:r w:rsidRPr="2F3F2867">
        <w:rPr>
          <w:rFonts w:cs="Calibri"/>
        </w:rPr>
        <w:t xml:space="preserve">at least one educator, one staff member or one nominated supervisor who has undertaken current approved </w:t>
      </w:r>
      <w:r w:rsidRPr="2F3F2867">
        <w:rPr>
          <w:rFonts w:cs="Calibri"/>
          <w:b/>
          <w:bCs/>
        </w:rPr>
        <w:t>anaphylaxis training</w:t>
      </w:r>
    </w:p>
    <w:p w14:paraId="6A3E5BC8" w14:textId="551B0199" w:rsidR="00F1E6A9" w:rsidRDefault="00F1E6A9" w:rsidP="00373466">
      <w:pPr>
        <w:pStyle w:val="ListParagraph"/>
        <w:numPr>
          <w:ilvl w:val="0"/>
          <w:numId w:val="29"/>
        </w:numPr>
        <w:spacing w:after="0" w:line="240" w:lineRule="auto"/>
        <w:rPr>
          <w:rFonts w:cs="Calibri"/>
        </w:rPr>
      </w:pPr>
      <w:r w:rsidRPr="2F3F2867">
        <w:rPr>
          <w:rFonts w:cs="Calibri"/>
        </w:rPr>
        <w:t xml:space="preserve">at least one educator, one staff member or one nominated supervisor who has undertaken current </w:t>
      </w:r>
      <w:r w:rsidR="6F86F8E6" w:rsidRPr="2F3F2867">
        <w:rPr>
          <w:rFonts w:cs="Calibri"/>
        </w:rPr>
        <w:t xml:space="preserve">approved </w:t>
      </w:r>
      <w:r w:rsidRPr="2F3F2867">
        <w:rPr>
          <w:rFonts w:cs="Calibri"/>
          <w:b/>
          <w:bCs/>
        </w:rPr>
        <w:t>emergency asthma management training.</w:t>
      </w:r>
    </w:p>
    <w:p w14:paraId="18985620" w14:textId="27581115" w:rsidR="6A8C0FB2" w:rsidRDefault="6A8C0FB2" w:rsidP="1473A428">
      <w:pPr>
        <w:spacing w:after="0" w:line="240" w:lineRule="auto"/>
        <w:rPr>
          <w:rFonts w:cs="Calibri"/>
        </w:rPr>
      </w:pPr>
    </w:p>
    <w:p w14:paraId="22FDA9C5" w14:textId="32322444" w:rsidR="00F1E6A9" w:rsidRDefault="00F1E6A9" w:rsidP="1473A428">
      <w:pPr>
        <w:spacing w:after="0" w:line="240" w:lineRule="auto"/>
        <w:rPr>
          <w:rFonts w:cs="Calibri"/>
        </w:rPr>
      </w:pPr>
      <w:r w:rsidRPr="2F3F2867">
        <w:rPr>
          <w:rFonts w:cs="Calibri"/>
        </w:rPr>
        <w:t>The qualifications are considered current only if they are completed within the previous three years - except for the first aid qualification that relates to emergency life support and cardio-pulmonary resuscitation (CPR), which must have been completed within the previous year (‘refresher’ training).</w:t>
      </w:r>
    </w:p>
    <w:p w14:paraId="5C98F198" w14:textId="619A45E3" w:rsidR="6A8C0FB2" w:rsidRDefault="6A8C0FB2" w:rsidP="2F3F2867">
      <w:pPr>
        <w:spacing w:after="0" w:line="240" w:lineRule="auto"/>
        <w:rPr>
          <w:rFonts w:cs="Calibri"/>
        </w:rPr>
      </w:pPr>
    </w:p>
    <w:p w14:paraId="44DA206F" w14:textId="0817C8C9" w:rsidR="00F1E6A9" w:rsidRDefault="00F1E6A9" w:rsidP="1473A428">
      <w:pPr>
        <w:spacing w:after="0" w:line="240" w:lineRule="auto"/>
        <w:rPr>
          <w:rFonts w:cs="Calibri"/>
        </w:rPr>
      </w:pPr>
      <w:r w:rsidRPr="2F3F2867">
        <w:rPr>
          <w:rFonts w:cs="Calibri"/>
        </w:rPr>
        <w:t>Certificates proving qualifications state the date when the person completed the course and the expiry date or validity date of the qualification and are kept on the staff member’s record.</w:t>
      </w:r>
    </w:p>
    <w:p w14:paraId="23F1E075" w14:textId="7B8D594A" w:rsidR="00F1E6A9" w:rsidRDefault="00F1E6A9" w:rsidP="1473A428">
      <w:pPr>
        <w:spacing w:after="0" w:line="240" w:lineRule="auto"/>
        <w:rPr>
          <w:rFonts w:cs="Calibri"/>
        </w:rPr>
      </w:pPr>
      <w:r w:rsidRPr="2F3F2867">
        <w:rPr>
          <w:rFonts w:cs="Calibri"/>
        </w:rPr>
        <w:t>The approved provider will use ACECQA’s ‘</w:t>
      </w:r>
      <w:hyperlink r:id="rId10">
        <w:r w:rsidRPr="2F3F2867">
          <w:rPr>
            <w:rStyle w:val="Hyperlink"/>
            <w:rFonts w:cs="Calibri"/>
          </w:rPr>
          <w:t>qualification checker</w:t>
        </w:r>
      </w:hyperlink>
      <w:r w:rsidRPr="2F3F2867">
        <w:rPr>
          <w:rFonts w:cs="Calibri"/>
        </w:rPr>
        <w:t>’ to make sure that the qualification is an approved one.</w:t>
      </w:r>
    </w:p>
    <w:p w14:paraId="635B9111" w14:textId="77777777" w:rsidR="63805A69" w:rsidRDefault="63805A69" w:rsidP="2F3F2867">
      <w:pPr>
        <w:spacing w:after="0" w:line="240" w:lineRule="auto"/>
        <w:rPr>
          <w:rFonts w:cs="Calibri"/>
          <w:color w:val="FF0000"/>
        </w:rPr>
      </w:pPr>
    </w:p>
    <w:p w14:paraId="640010D8" w14:textId="76883DA9" w:rsidR="00F1E6A9" w:rsidRPr="001D255F" w:rsidRDefault="00F1E6A9" w:rsidP="2F3F2867">
      <w:pPr>
        <w:spacing w:after="0" w:line="240" w:lineRule="auto"/>
        <w:rPr>
          <w:rFonts w:cs="Calibri"/>
        </w:rPr>
      </w:pPr>
      <w:r w:rsidRPr="001D255F">
        <w:rPr>
          <w:rFonts w:cs="Calibri"/>
        </w:rPr>
        <w:t>If there are children with diabetes at the service, the Nominated Supervisor will ensure first aid trained educators receive regular training in the use of relevant devices, e.g., insulin injection device (syringes, pens, pumps) used by children</w:t>
      </w:r>
    </w:p>
    <w:p w14:paraId="533BB064" w14:textId="41D0544A" w:rsidR="6A8C0FB2" w:rsidRDefault="6A8C0FB2" w:rsidP="2F3F2867">
      <w:pPr>
        <w:spacing w:after="0" w:line="240" w:lineRule="auto"/>
        <w:rPr>
          <w:rFonts w:cs="Calibri"/>
          <w:color w:val="FF0000"/>
        </w:rPr>
      </w:pPr>
    </w:p>
    <w:p w14:paraId="3C1FE21E" w14:textId="71591132" w:rsidR="00F1E6A9" w:rsidRDefault="00F1E6A9" w:rsidP="2F3F2867">
      <w:pPr>
        <w:spacing w:after="120" w:line="240" w:lineRule="auto"/>
        <w:rPr>
          <w:rFonts w:cs="Calibri"/>
          <w:lang w:val="en-US"/>
        </w:rPr>
      </w:pPr>
      <w:r w:rsidRPr="2F3F2867">
        <w:rPr>
          <w:rFonts w:cs="Calibri"/>
          <w:b/>
          <w:bCs/>
        </w:rPr>
        <w:t>Sharing information about first aid</w:t>
      </w:r>
    </w:p>
    <w:p w14:paraId="44BA0E4A" w14:textId="6C538762" w:rsidR="00F1E6A9" w:rsidRPr="001D255F" w:rsidRDefault="00F1E6A9" w:rsidP="2F3F2867">
      <w:pPr>
        <w:spacing w:after="0" w:line="240" w:lineRule="auto"/>
        <w:rPr>
          <w:rFonts w:cs="Calibri"/>
        </w:rPr>
      </w:pPr>
      <w:r w:rsidRPr="001D255F">
        <w:rPr>
          <w:rFonts w:cs="Calibri"/>
        </w:rPr>
        <w:t xml:space="preserve">We will display photos of all educators and staff, together with their qualifications, in a prominent position where they can be easily viewed by families and team members. We will also display appropriate first aid signage (e.g., CPR posters) in prominent locations. </w:t>
      </w:r>
    </w:p>
    <w:p w14:paraId="161D57E6" w14:textId="19125EA1" w:rsidR="63805A69" w:rsidRDefault="63805A69" w:rsidP="2F3F2867">
      <w:pPr>
        <w:spacing w:after="0" w:line="240" w:lineRule="auto"/>
        <w:rPr>
          <w:rFonts w:cs="Calibri"/>
          <w:lang w:val="en-US"/>
        </w:rPr>
      </w:pPr>
    </w:p>
    <w:p w14:paraId="36626979" w14:textId="22C624F2" w:rsidR="00F1E6A9" w:rsidRDefault="00F1E6A9" w:rsidP="2F3F2867">
      <w:pPr>
        <w:spacing w:after="0" w:line="240" w:lineRule="auto"/>
        <w:rPr>
          <w:rFonts w:cs="Calibri"/>
          <w:lang w:val="en-US"/>
        </w:rPr>
      </w:pPr>
      <w:r w:rsidRPr="2F3F2867">
        <w:rPr>
          <w:rFonts w:cs="Calibri"/>
        </w:rPr>
        <w:t>During our induction process for new staff,</w:t>
      </w:r>
      <w:r w:rsidR="554001E3" w:rsidRPr="2F3F2867">
        <w:rPr>
          <w:rFonts w:cs="Calibri"/>
        </w:rPr>
        <w:t xml:space="preserve"> volunteers and students,</w:t>
      </w:r>
      <w:r w:rsidRPr="2F3F2867">
        <w:rPr>
          <w:rFonts w:cs="Calibri"/>
        </w:rPr>
        <w:t xml:space="preserve"> the nominated supervisor will:</w:t>
      </w:r>
    </w:p>
    <w:p w14:paraId="47978640" w14:textId="5BBCE962" w:rsidR="00F1E6A9" w:rsidRDefault="00F1E6A9" w:rsidP="00373466">
      <w:pPr>
        <w:pStyle w:val="ListParagraph"/>
        <w:numPr>
          <w:ilvl w:val="0"/>
          <w:numId w:val="28"/>
        </w:numPr>
        <w:spacing w:after="0" w:line="240" w:lineRule="auto"/>
        <w:rPr>
          <w:rFonts w:cs="Calibri"/>
        </w:rPr>
      </w:pPr>
      <w:r w:rsidRPr="2F3F2867">
        <w:rPr>
          <w:rFonts w:cs="Calibri"/>
        </w:rPr>
        <w:t>Advise which (other) educators and staff have first aid qualifications</w:t>
      </w:r>
    </w:p>
    <w:p w14:paraId="3A845351" w14:textId="43B3E1E6" w:rsidR="00F1E6A9" w:rsidRDefault="00F1E6A9" w:rsidP="00373466">
      <w:pPr>
        <w:pStyle w:val="ListParagraph"/>
        <w:numPr>
          <w:ilvl w:val="0"/>
          <w:numId w:val="28"/>
        </w:numPr>
        <w:spacing w:after="0" w:line="240" w:lineRule="auto"/>
        <w:rPr>
          <w:rFonts w:cs="Calibri"/>
        </w:rPr>
      </w:pPr>
      <w:r w:rsidRPr="2F3F2867">
        <w:rPr>
          <w:rFonts w:cs="Calibri"/>
        </w:rPr>
        <w:t>The location of the first aid kit(s)</w:t>
      </w:r>
    </w:p>
    <w:p w14:paraId="159A905B" w14:textId="0C74C1EF" w:rsidR="00F1E6A9" w:rsidRDefault="00F1E6A9" w:rsidP="00373466">
      <w:pPr>
        <w:pStyle w:val="ListParagraph"/>
        <w:numPr>
          <w:ilvl w:val="0"/>
          <w:numId w:val="28"/>
        </w:numPr>
        <w:spacing w:after="0" w:line="240" w:lineRule="auto"/>
        <w:rPr>
          <w:rFonts w:cs="Calibri"/>
        </w:rPr>
      </w:pPr>
      <w:r w:rsidRPr="2F3F2867">
        <w:rPr>
          <w:rFonts w:cs="Calibri"/>
        </w:rPr>
        <w:t xml:space="preserve">Obtain information about any medical needs the new employee may have that could require specialist first aid during an incident or medical emergency. This information will only be shared with the employee’s consent or </w:t>
      </w:r>
      <w:proofErr w:type="gramStart"/>
      <w:r w:rsidRPr="2F3F2867">
        <w:rPr>
          <w:rFonts w:cs="Calibri"/>
        </w:rPr>
        <w:t>in order to</w:t>
      </w:r>
      <w:proofErr w:type="gramEnd"/>
      <w:r w:rsidRPr="2F3F2867">
        <w:rPr>
          <w:rFonts w:cs="Calibri"/>
        </w:rPr>
        <w:t xml:space="preserve"> meet our duty of care to the employee.</w:t>
      </w:r>
    </w:p>
    <w:p w14:paraId="6FA788B7" w14:textId="53586D39" w:rsidR="63805A69" w:rsidRDefault="63805A69" w:rsidP="2F3F2867">
      <w:pPr>
        <w:spacing w:after="0" w:line="240" w:lineRule="auto"/>
        <w:rPr>
          <w:rFonts w:cs="Calibri"/>
          <w:lang w:val="en-US"/>
        </w:rPr>
      </w:pPr>
    </w:p>
    <w:p w14:paraId="16F19213" w14:textId="7B1166B7" w:rsidR="00F1E6A9" w:rsidRDefault="00F1E6A9" w:rsidP="2F3F2867">
      <w:pPr>
        <w:spacing w:after="0" w:line="240" w:lineRule="auto"/>
        <w:rPr>
          <w:rFonts w:cs="Calibri"/>
        </w:rPr>
      </w:pPr>
      <w:r w:rsidRPr="2F3F2867">
        <w:rPr>
          <w:rFonts w:cs="Calibri"/>
        </w:rPr>
        <w:t>The nominated supervisor will review the following matters in consultation with employees (e.g., at staff meetings) where appropriate, at least annually and/or when there are staff changes:</w:t>
      </w:r>
    </w:p>
    <w:p w14:paraId="6DF39912" w14:textId="33482FF6" w:rsidR="00F1E6A9" w:rsidRDefault="00F1E6A9" w:rsidP="00373466">
      <w:pPr>
        <w:pStyle w:val="ListParagraph"/>
        <w:numPr>
          <w:ilvl w:val="0"/>
          <w:numId w:val="27"/>
        </w:numPr>
        <w:spacing w:after="0" w:line="240" w:lineRule="auto"/>
        <w:rPr>
          <w:rFonts w:cs="Calibri"/>
        </w:rPr>
      </w:pPr>
      <w:r w:rsidRPr="2F3F2867">
        <w:rPr>
          <w:rFonts w:cs="Calibri"/>
        </w:rPr>
        <w:t>Our first aid procedure</w:t>
      </w:r>
    </w:p>
    <w:p w14:paraId="7B4B95C5" w14:textId="48DB30AA" w:rsidR="00F1E6A9" w:rsidRDefault="00F1E6A9" w:rsidP="00373466">
      <w:pPr>
        <w:pStyle w:val="ListParagraph"/>
        <w:numPr>
          <w:ilvl w:val="0"/>
          <w:numId w:val="27"/>
        </w:numPr>
        <w:spacing w:after="0" w:line="240" w:lineRule="auto"/>
        <w:rPr>
          <w:rFonts w:cs="Calibri"/>
        </w:rPr>
      </w:pPr>
      <w:r w:rsidRPr="2F3F2867">
        <w:rPr>
          <w:rFonts w:cs="Calibri"/>
        </w:rPr>
        <w:t xml:space="preserve">The location of our first aid kit(s) </w:t>
      </w:r>
    </w:p>
    <w:p w14:paraId="2F70AF12" w14:textId="2CCF7ED3" w:rsidR="00F1E6A9" w:rsidRDefault="00F1E6A9" w:rsidP="00373466">
      <w:pPr>
        <w:pStyle w:val="ListParagraph"/>
        <w:numPr>
          <w:ilvl w:val="0"/>
          <w:numId w:val="27"/>
        </w:numPr>
        <w:spacing w:after="0" w:line="240" w:lineRule="auto"/>
        <w:rPr>
          <w:rFonts w:cs="Calibri"/>
        </w:rPr>
      </w:pPr>
      <w:r w:rsidRPr="2F3F2867">
        <w:rPr>
          <w:rFonts w:cs="Calibri"/>
        </w:rPr>
        <w:t>The nature of incidents occurring at the service</w:t>
      </w:r>
    </w:p>
    <w:p w14:paraId="5BFF96EF" w14:textId="410BD795" w:rsidR="00F1E6A9" w:rsidRDefault="00F1E6A9" w:rsidP="00373466">
      <w:pPr>
        <w:pStyle w:val="ListParagraph"/>
        <w:numPr>
          <w:ilvl w:val="0"/>
          <w:numId w:val="27"/>
        </w:numPr>
        <w:spacing w:after="0" w:line="240" w:lineRule="auto"/>
        <w:rPr>
          <w:rFonts w:cs="Calibri"/>
        </w:rPr>
      </w:pPr>
      <w:r w:rsidRPr="2F3F2867">
        <w:rPr>
          <w:rFonts w:cs="Calibri"/>
        </w:rPr>
        <w:t>The results of risk assessments we have conducted</w:t>
      </w:r>
    </w:p>
    <w:p w14:paraId="331FDEDE" w14:textId="1BF1974B" w:rsidR="63805A69" w:rsidRDefault="63805A69" w:rsidP="2F3F2867">
      <w:pPr>
        <w:spacing w:after="0" w:line="240" w:lineRule="auto"/>
        <w:rPr>
          <w:rFonts w:cs="Calibri"/>
        </w:rPr>
      </w:pPr>
    </w:p>
    <w:p w14:paraId="718D54C9" w14:textId="73886661" w:rsidR="00145609" w:rsidRPr="00B823BC" w:rsidRDefault="6DEB51DF" w:rsidP="2F3F2867">
      <w:pPr>
        <w:spacing w:after="120" w:line="240" w:lineRule="auto"/>
        <w:rPr>
          <w:rFonts w:cs="Calibri"/>
          <w:b/>
          <w:bCs/>
          <w:sz w:val="36"/>
          <w:szCs w:val="36"/>
        </w:rPr>
      </w:pPr>
      <w:r w:rsidRPr="2F3F2867">
        <w:rPr>
          <w:rFonts w:cs="Calibri"/>
          <w:b/>
          <w:bCs/>
          <w:sz w:val="36"/>
          <w:szCs w:val="36"/>
        </w:rPr>
        <w:t xml:space="preserve">Incident, Injury, Trauma and Illness </w:t>
      </w:r>
      <w:r w:rsidR="4C7435C8" w:rsidRPr="2F3F2867">
        <w:rPr>
          <w:rFonts w:cs="Calibri"/>
          <w:b/>
          <w:bCs/>
          <w:sz w:val="36"/>
          <w:szCs w:val="36"/>
        </w:rPr>
        <w:t>Policy and Procedures</w:t>
      </w:r>
    </w:p>
    <w:p w14:paraId="16D413EE" w14:textId="280D987A" w:rsidR="00145609" w:rsidRPr="00B823BC" w:rsidRDefault="6DEB51DF" w:rsidP="2F3F2867">
      <w:pPr>
        <w:spacing w:after="0" w:line="240" w:lineRule="auto"/>
        <w:rPr>
          <w:rFonts w:cs="Calibri"/>
          <w:b/>
          <w:bCs/>
        </w:rPr>
      </w:pPr>
      <w:r w:rsidRPr="2F3F2867">
        <w:rPr>
          <w:rFonts w:cs="Calibri"/>
        </w:rPr>
        <w:t>In the event of an incident, injury, trauma or illness – including those that relate to a child’s medical condition</w:t>
      </w:r>
      <w:r w:rsidR="057C1346" w:rsidRPr="2F3F2867">
        <w:rPr>
          <w:rFonts w:cs="Calibri"/>
        </w:rPr>
        <w:t xml:space="preserve"> – staff must follow</w:t>
      </w:r>
      <w:r w:rsidR="10FB7F3C" w:rsidRPr="2F3F2867">
        <w:rPr>
          <w:rFonts w:cs="Calibri"/>
        </w:rPr>
        <w:t xml:space="preserve">, alongside this </w:t>
      </w:r>
      <w:r w:rsidR="10FB7F3C" w:rsidRPr="2F3F2867">
        <w:rPr>
          <w:rFonts w:cs="Calibri"/>
          <w:i/>
          <w:iCs/>
        </w:rPr>
        <w:t>Medical Conditions Policy</w:t>
      </w:r>
      <w:r w:rsidR="10FB7F3C" w:rsidRPr="2F3F2867">
        <w:rPr>
          <w:rFonts w:cs="Calibri"/>
        </w:rPr>
        <w:t>,</w:t>
      </w:r>
      <w:r w:rsidR="057C1346" w:rsidRPr="2F3F2867">
        <w:rPr>
          <w:rFonts w:cs="Calibri"/>
        </w:rPr>
        <w:t xml:space="preserve"> our </w:t>
      </w:r>
      <w:r w:rsidR="057C1346" w:rsidRPr="2F3F2867">
        <w:rPr>
          <w:rFonts w:cs="Calibri"/>
          <w:i/>
          <w:iCs/>
        </w:rPr>
        <w:t>Incident, Injury, Trauma and Illness Policy and Procedure</w:t>
      </w:r>
      <w:r w:rsidR="73B24C5E" w:rsidRPr="2F3F2867">
        <w:rPr>
          <w:rFonts w:cs="Calibri"/>
          <w:i/>
          <w:iCs/>
        </w:rPr>
        <w:t>s</w:t>
      </w:r>
      <w:r w:rsidR="3C05605C" w:rsidRPr="2F3F2867">
        <w:rPr>
          <w:rFonts w:cs="Calibri"/>
          <w:i/>
          <w:iCs/>
        </w:rPr>
        <w:t xml:space="preserve">, </w:t>
      </w:r>
      <w:r w:rsidR="3C05605C" w:rsidRPr="2F3F2867">
        <w:rPr>
          <w:rFonts w:cs="Calibri"/>
        </w:rPr>
        <w:t>which describes our processes for administering first aid</w:t>
      </w:r>
      <w:r w:rsidR="1D0CD4AC" w:rsidRPr="2F3F2867">
        <w:rPr>
          <w:rFonts w:cs="Calibri"/>
        </w:rPr>
        <w:t>, record keeping and reporting processes.</w:t>
      </w:r>
      <w:r w:rsidR="1D0CD4AC" w:rsidRPr="2F3F2867">
        <w:rPr>
          <w:rFonts w:cs="Calibri"/>
          <w:i/>
          <w:iCs/>
        </w:rPr>
        <w:t xml:space="preserve"> </w:t>
      </w:r>
      <w:r w:rsidR="057C1346" w:rsidRPr="2F3F2867">
        <w:rPr>
          <w:rFonts w:cs="Calibri"/>
          <w:b/>
          <w:bCs/>
        </w:rPr>
        <w:t xml:space="preserve"> </w:t>
      </w:r>
    </w:p>
    <w:p w14:paraId="7A9A5D78" w14:textId="602EEAF3" w:rsidR="63805A69" w:rsidRDefault="63805A69" w:rsidP="1473A428">
      <w:pPr>
        <w:spacing w:after="40" w:line="240" w:lineRule="auto"/>
        <w:rPr>
          <w:rFonts w:cs="Calibri"/>
          <w:b/>
          <w:bCs/>
        </w:rPr>
      </w:pPr>
    </w:p>
    <w:p w14:paraId="4F4F2C1A" w14:textId="0D0F5747" w:rsidR="00145609" w:rsidRPr="00B823BC" w:rsidRDefault="3C8590E5" w:rsidP="1473A428">
      <w:pPr>
        <w:spacing w:after="120" w:line="240" w:lineRule="auto"/>
        <w:rPr>
          <w:rFonts w:cs="Calibri"/>
          <w:sz w:val="36"/>
          <w:szCs w:val="36"/>
        </w:rPr>
      </w:pPr>
      <w:r w:rsidRPr="2F3F2867">
        <w:rPr>
          <w:rFonts w:cs="Calibri"/>
          <w:b/>
          <w:bCs/>
          <w:sz w:val="36"/>
          <w:szCs w:val="36"/>
        </w:rPr>
        <w:lastRenderedPageBreak/>
        <w:t>Information sharing, training and monitoring</w:t>
      </w:r>
    </w:p>
    <w:p w14:paraId="44FC7595" w14:textId="52368AF4" w:rsidR="5A1E0C19" w:rsidRDefault="5A1E0C19" w:rsidP="6A8C0FB2">
      <w:pPr>
        <w:spacing w:after="0" w:line="240" w:lineRule="auto"/>
        <w:rPr>
          <w:rFonts w:cs="Calibri"/>
        </w:rPr>
      </w:pPr>
      <w:r w:rsidRPr="2F3F2867">
        <w:rPr>
          <w:rFonts w:cs="Calibri"/>
        </w:rPr>
        <w:t>A</w:t>
      </w:r>
      <w:r w:rsidR="3596A3AB" w:rsidRPr="2F3F2867">
        <w:rPr>
          <w:rFonts w:cs="Calibri"/>
        </w:rPr>
        <w:t xml:space="preserve">ll educators, families and children </w:t>
      </w:r>
      <w:r w:rsidR="5E09DBAF" w:rsidRPr="2F3F2867">
        <w:rPr>
          <w:rFonts w:cs="Calibri"/>
        </w:rPr>
        <w:t xml:space="preserve">will engage </w:t>
      </w:r>
      <w:r w:rsidR="3596A3AB" w:rsidRPr="2F3F2867">
        <w:rPr>
          <w:rFonts w:cs="Calibri"/>
        </w:rPr>
        <w:t xml:space="preserve">in regular discussions about medical conditions and general health and wellbeing throughout our curriculum. </w:t>
      </w:r>
      <w:r w:rsidR="403F66B8" w:rsidRPr="2F3F2867">
        <w:rPr>
          <w:rFonts w:cs="Calibri"/>
        </w:rPr>
        <w:t>We will p</w:t>
      </w:r>
      <w:r w:rsidR="44C05D9B" w:rsidRPr="2F3F2867">
        <w:rPr>
          <w:rFonts w:cs="Calibri"/>
        </w:rPr>
        <w:t xml:space="preserve">rovide support and </w:t>
      </w:r>
      <w:r w:rsidR="1B6922D8" w:rsidRPr="2F3F2867">
        <w:rPr>
          <w:rFonts w:cs="Calibri"/>
        </w:rPr>
        <w:t xml:space="preserve">resources </w:t>
      </w:r>
      <w:r w:rsidR="44C05D9B" w:rsidRPr="2F3F2867">
        <w:rPr>
          <w:rFonts w:cs="Calibri"/>
        </w:rPr>
        <w:t>to families about managing specific health care needs and medical conditions, including allergies, anaphylaxis asthma and diabetes.</w:t>
      </w:r>
      <w:r w:rsidR="53C6BE3C" w:rsidRPr="2F3F2867">
        <w:rPr>
          <w:rFonts w:cs="Calibri"/>
        </w:rPr>
        <w:t xml:space="preserve"> </w:t>
      </w:r>
      <w:r w:rsidR="436B955D" w:rsidRPr="2F3F2867">
        <w:rPr>
          <w:rFonts w:cs="Calibri"/>
        </w:rPr>
        <w:t>If e</w:t>
      </w:r>
      <w:r w:rsidR="53C6BE3C" w:rsidRPr="2F3F2867">
        <w:rPr>
          <w:rFonts w:cs="Calibri"/>
        </w:rPr>
        <w:t>ducators</w:t>
      </w:r>
      <w:r w:rsidR="500E6176" w:rsidRPr="2F3F2867">
        <w:rPr>
          <w:rFonts w:cs="Calibri"/>
        </w:rPr>
        <w:t xml:space="preserve"> have a concern about</w:t>
      </w:r>
      <w:r w:rsidR="53C6BE3C" w:rsidRPr="2F3F2867">
        <w:rPr>
          <w:rFonts w:cs="Calibri"/>
        </w:rPr>
        <w:t xml:space="preserve"> a</w:t>
      </w:r>
      <w:r w:rsidR="2C499CA1" w:rsidRPr="2F3F2867">
        <w:rPr>
          <w:rFonts w:cs="Calibri"/>
        </w:rPr>
        <w:t xml:space="preserve"> child’s</w:t>
      </w:r>
      <w:r w:rsidR="53C6BE3C" w:rsidRPr="2F3F2867">
        <w:rPr>
          <w:rFonts w:cs="Calibri"/>
        </w:rPr>
        <w:t xml:space="preserve"> medical conditio</w:t>
      </w:r>
      <w:r w:rsidR="3D89311B" w:rsidRPr="2F3F2867">
        <w:rPr>
          <w:rFonts w:cs="Calibri"/>
        </w:rPr>
        <w:t>n,</w:t>
      </w:r>
      <w:r w:rsidR="2574A6B6" w:rsidRPr="2F3F2867">
        <w:rPr>
          <w:rFonts w:cs="Calibri"/>
        </w:rPr>
        <w:t xml:space="preserve"> </w:t>
      </w:r>
      <w:r w:rsidR="53C6BE3C" w:rsidRPr="2F3F2867">
        <w:rPr>
          <w:rFonts w:cs="Calibri"/>
        </w:rPr>
        <w:t>suspected medical condition, or known allergens that pose a risk</w:t>
      </w:r>
      <w:r w:rsidR="0D0D39BB" w:rsidRPr="2F3F2867">
        <w:rPr>
          <w:rFonts w:cs="Calibri"/>
        </w:rPr>
        <w:t xml:space="preserve">, </w:t>
      </w:r>
      <w:r w:rsidR="0B6DF22B" w:rsidRPr="2F3F2867">
        <w:rPr>
          <w:rFonts w:cs="Calibri"/>
        </w:rPr>
        <w:t>they will raise it with the child’s parents.</w:t>
      </w:r>
    </w:p>
    <w:p w14:paraId="37AF593E" w14:textId="3D41EDA4" w:rsidR="6A8C0FB2" w:rsidRDefault="6A8C0FB2" w:rsidP="6A8C0FB2">
      <w:pPr>
        <w:spacing w:after="0" w:line="240" w:lineRule="auto"/>
        <w:rPr>
          <w:rFonts w:cs="Calibri"/>
        </w:rPr>
      </w:pPr>
    </w:p>
    <w:p w14:paraId="38B9428B" w14:textId="56BD494D" w:rsidR="0B6DF22B" w:rsidRDefault="0B6DF22B" w:rsidP="6A8C0FB2">
      <w:pPr>
        <w:spacing w:after="0" w:line="240" w:lineRule="auto"/>
        <w:rPr>
          <w:rFonts w:cs="Calibri"/>
        </w:rPr>
      </w:pPr>
      <w:r w:rsidRPr="2F3F2867">
        <w:rPr>
          <w:rFonts w:cs="Calibri"/>
        </w:rPr>
        <w:t>At orientation, parents will be provided with the</w:t>
      </w:r>
      <w:r w:rsidRPr="2F3F2867">
        <w:rPr>
          <w:rFonts w:cs="Calibri"/>
          <w:i/>
          <w:iCs/>
        </w:rPr>
        <w:t xml:space="preserve"> Medical Conditions Policy. </w:t>
      </w:r>
      <w:r w:rsidRPr="2F3F2867">
        <w:rPr>
          <w:rFonts w:cs="Calibri"/>
        </w:rPr>
        <w:t xml:space="preserve">Families are required to supply information about their child’s health care needs, allergies, medical conditions and medication on their child’s Enrolment Form. Families are also responsible for updating the service about changes to their child’s health needs/medical condition, including - for </w:t>
      </w:r>
      <w:r w:rsidR="1F2CADD5" w:rsidRPr="2F3F2867">
        <w:rPr>
          <w:rFonts w:cs="Calibri"/>
        </w:rPr>
        <w:t>e</w:t>
      </w:r>
      <w:r w:rsidRPr="2F3F2867">
        <w:rPr>
          <w:rFonts w:cs="Calibri"/>
        </w:rPr>
        <w:t xml:space="preserve">xample - any new medication, ceasing of medication, or changes to their child’s prescription. Where children have specific health care needs or medical conditions, medical, risk minimisation and communication plans </w:t>
      </w:r>
      <w:r w:rsidR="0B8DD620" w:rsidRPr="2F3F2867">
        <w:rPr>
          <w:rFonts w:cs="Calibri"/>
        </w:rPr>
        <w:t>will be implemented (</w:t>
      </w:r>
      <w:r w:rsidRPr="2F3F2867">
        <w:rPr>
          <w:rFonts w:cs="Calibri"/>
        </w:rPr>
        <w:t>as discussed above</w:t>
      </w:r>
      <w:r w:rsidR="00DE0428" w:rsidRPr="2F3F2867">
        <w:rPr>
          <w:rFonts w:cs="Calibri"/>
        </w:rPr>
        <w:t>)</w:t>
      </w:r>
      <w:r w:rsidRPr="2F3F2867">
        <w:rPr>
          <w:rFonts w:cs="Calibri"/>
        </w:rPr>
        <w:t>. The service will adhere to privacy and confidentiality procedures when dealing with individual health needs.</w:t>
      </w:r>
    </w:p>
    <w:p w14:paraId="24972CF2" w14:textId="5B6B9244" w:rsidR="6A8C0FB2" w:rsidRDefault="6A8C0FB2" w:rsidP="6A8C0FB2">
      <w:pPr>
        <w:spacing w:after="0" w:line="240" w:lineRule="auto"/>
        <w:rPr>
          <w:rFonts w:cs="Calibri"/>
        </w:rPr>
      </w:pPr>
    </w:p>
    <w:p w14:paraId="7B64ADA4" w14:textId="28725E0D" w:rsidR="795C84BB" w:rsidRDefault="795C84BB" w:rsidP="2F3F2867">
      <w:pPr>
        <w:spacing w:after="0" w:line="240" w:lineRule="auto"/>
        <w:rPr>
          <w:rFonts w:cs="Calibri"/>
        </w:rPr>
      </w:pPr>
      <w:r w:rsidRPr="2F3F2867">
        <w:rPr>
          <w:rFonts w:cs="Calibri"/>
        </w:rPr>
        <w:t>The nominated supervisor will include the</w:t>
      </w:r>
      <w:r w:rsidRPr="2F3F2867">
        <w:rPr>
          <w:rFonts w:cs="Calibri"/>
          <w:i/>
          <w:iCs/>
        </w:rPr>
        <w:t xml:space="preserve"> Medical Conditions Policy </w:t>
      </w:r>
      <w:r w:rsidRPr="2F3F2867">
        <w:rPr>
          <w:rFonts w:cs="Calibri"/>
        </w:rPr>
        <w:t>in staff inductions and ensure staff, volunteers and students receive practical training in relation to the requirements, including how to identify and manage related risks. The nominated supervisor also implements an ongoing training program tailored to each staff member’s needs and goals, which are identified through regular performance reviews. As described in the first aid section above, staff are qualified and trained in administering first aid and emergency medications.</w:t>
      </w:r>
    </w:p>
    <w:p w14:paraId="1F88C25E" w14:textId="6DFFC679" w:rsidR="63805A69" w:rsidRDefault="63805A69" w:rsidP="2F3F2867">
      <w:pPr>
        <w:spacing w:after="0" w:line="240" w:lineRule="auto"/>
        <w:rPr>
          <w:rFonts w:cs="Calibri"/>
        </w:rPr>
      </w:pPr>
    </w:p>
    <w:p w14:paraId="5B0E209D" w14:textId="5C438D39" w:rsidR="00145609" w:rsidRPr="00B823BC" w:rsidRDefault="3C8590E5" w:rsidP="2F3F2867">
      <w:pPr>
        <w:spacing w:after="0" w:line="240" w:lineRule="auto"/>
        <w:rPr>
          <w:rFonts w:cs="Calibri"/>
          <w:color w:val="000000" w:themeColor="text1"/>
        </w:rPr>
      </w:pPr>
      <w:r w:rsidRPr="2F3F2867">
        <w:rPr>
          <w:rFonts w:cs="Calibri"/>
        </w:rPr>
        <w:t>The approved provider and nominated supervisor will monitor staff to ensure they are following our polic</w:t>
      </w:r>
      <w:r w:rsidR="496D0045" w:rsidRPr="2F3F2867">
        <w:rPr>
          <w:rFonts w:cs="Calibri"/>
        </w:rPr>
        <w:t>y and guidelines</w:t>
      </w:r>
      <w:r w:rsidRPr="2F3F2867">
        <w:rPr>
          <w:rFonts w:cs="Calibri"/>
        </w:rPr>
        <w:t xml:space="preserve"> for </w:t>
      </w:r>
      <w:r w:rsidR="279A2BB3" w:rsidRPr="2F3F2867">
        <w:rPr>
          <w:rFonts w:cs="Calibri"/>
        </w:rPr>
        <w:t>medical conditions</w:t>
      </w:r>
      <w:r w:rsidRPr="2F3F2867">
        <w:rPr>
          <w:rFonts w:cs="Calibri"/>
        </w:rPr>
        <w:t>. The nominated supervisor will act quickly to fix any issues and will give staff any extra support or training they need to comply.</w:t>
      </w:r>
      <w:r w:rsidRPr="2F3F2867">
        <w:rPr>
          <w:rFonts w:cs="Calibri"/>
          <w:color w:val="000000" w:themeColor="text1"/>
        </w:rPr>
        <w:t xml:space="preserve"> Volunteers and students are also required to comply with all service policies and </w:t>
      </w:r>
      <w:r w:rsidR="68E7F682" w:rsidRPr="2F3F2867">
        <w:rPr>
          <w:rFonts w:cs="Calibri"/>
          <w:color w:val="000000" w:themeColor="text1"/>
        </w:rPr>
        <w:t>guidelines</w:t>
      </w:r>
      <w:r w:rsidRPr="2F3F2867">
        <w:rPr>
          <w:rFonts w:cs="Calibri"/>
          <w:color w:val="000000" w:themeColor="text1"/>
        </w:rPr>
        <w:t>.</w:t>
      </w:r>
    </w:p>
    <w:p w14:paraId="6633EE6A" w14:textId="1B0A56A6" w:rsidR="00145609" w:rsidRPr="00B823BC" w:rsidRDefault="00145609" w:rsidP="6A8C0FB2">
      <w:pPr>
        <w:spacing w:after="0" w:line="240" w:lineRule="auto"/>
        <w:rPr>
          <w:rFonts w:cs="Calibri"/>
        </w:rPr>
      </w:pPr>
    </w:p>
    <w:p w14:paraId="35D48BA8" w14:textId="36DE5BF2" w:rsidR="00145609" w:rsidRPr="00B823BC" w:rsidRDefault="3C8590E5" w:rsidP="6A8C0FB2">
      <w:pPr>
        <w:spacing w:after="0" w:line="240" w:lineRule="auto"/>
        <w:rPr>
          <w:rFonts w:cs="Calibri"/>
        </w:rPr>
      </w:pPr>
      <w:r w:rsidRPr="2F3F2867">
        <w:rPr>
          <w:rFonts w:cs="Calibri"/>
        </w:rPr>
        <w:t>We will keep a record of all training and risk assessments, which can be accessed by staff, students, volunteers and families.</w:t>
      </w:r>
    </w:p>
    <w:p w14:paraId="5D27F7D2" w14:textId="076B300A" w:rsidR="00145609" w:rsidRPr="00B823BC" w:rsidRDefault="00145609" w:rsidP="1473A428">
      <w:pPr>
        <w:spacing w:after="0" w:line="240" w:lineRule="auto"/>
        <w:rPr>
          <w:rFonts w:cs="Calibri"/>
          <w:b/>
          <w:bCs/>
          <w:sz w:val="36"/>
          <w:szCs w:val="36"/>
        </w:rPr>
      </w:pPr>
    </w:p>
    <w:p w14:paraId="2E631339" w14:textId="1C488BFF" w:rsidR="00145609" w:rsidRPr="00B823BC" w:rsidRDefault="279CCC02" w:rsidP="1473A428">
      <w:pPr>
        <w:spacing w:after="40" w:line="240" w:lineRule="auto"/>
        <w:rPr>
          <w:rFonts w:cs="Calibri"/>
          <w:sz w:val="36"/>
          <w:szCs w:val="36"/>
        </w:rPr>
      </w:pPr>
      <w:r w:rsidRPr="2F3F2867">
        <w:rPr>
          <w:rFonts w:cs="Calibri"/>
          <w:b/>
          <w:bCs/>
          <w:sz w:val="36"/>
          <w:szCs w:val="36"/>
        </w:rPr>
        <w:t>Roles and responsibilities</w:t>
      </w:r>
    </w:p>
    <w:p w14:paraId="44320B98" w14:textId="733AE799" w:rsidR="016BE026" w:rsidRDefault="279CCC02" w:rsidP="1473A428">
      <w:pPr>
        <w:spacing w:after="120" w:line="240" w:lineRule="auto"/>
        <w:rPr>
          <w:rFonts w:cs="Calibri"/>
        </w:rPr>
      </w:pPr>
      <w:r w:rsidRPr="2F3F2867">
        <w:rPr>
          <w:rFonts w:cs="Calibri"/>
        </w:rPr>
        <w:t xml:space="preserve">All staff, volunteers, students and families must understand our </w:t>
      </w:r>
      <w:r w:rsidR="28BF72DE" w:rsidRPr="2F3F2867">
        <w:rPr>
          <w:rFonts w:cs="Calibri"/>
          <w:i/>
          <w:iCs/>
        </w:rPr>
        <w:t>Medical Conditions Policy</w:t>
      </w:r>
      <w:r w:rsidRPr="2F3F2867">
        <w:rPr>
          <w:rFonts w:cs="Calibri"/>
          <w:i/>
          <w:iCs/>
        </w:rPr>
        <w:t xml:space="preserve"> </w:t>
      </w:r>
      <w:r w:rsidRPr="2F3F2867">
        <w:rPr>
          <w:rFonts w:cs="Calibri"/>
        </w:rPr>
        <w:t xml:space="preserve">and their role and responsibilities in keeping children safe and </w:t>
      </w:r>
      <w:r w:rsidR="2B6AD77A" w:rsidRPr="2F3F2867">
        <w:rPr>
          <w:rFonts w:cs="Calibri"/>
        </w:rPr>
        <w:t>well</w:t>
      </w:r>
      <w:r w:rsidRPr="2F3F2867">
        <w:rPr>
          <w:rFonts w:cs="Calibri"/>
        </w:rPr>
        <w:t>.</w:t>
      </w:r>
    </w:p>
    <w:p w14:paraId="0B222D4A" w14:textId="0F25D529" w:rsidR="6A8C0FB2" w:rsidRDefault="6A8C0FB2" w:rsidP="2F3F2867">
      <w:pPr>
        <w:spacing w:after="0" w:line="240" w:lineRule="auto"/>
        <w:rPr>
          <w:rFonts w:cs="Calibri"/>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945"/>
        <w:gridCol w:w="2070"/>
      </w:tblGrid>
      <w:tr w:rsidR="016BE026" w14:paraId="2DE8B351"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5E03305D" w14:textId="071B2CDD" w:rsidR="016BE026" w:rsidRDefault="016BE026" w:rsidP="1473A428">
            <w:pPr>
              <w:spacing w:after="120" w:afterAutospacing="1" w:line="240" w:lineRule="auto"/>
              <w:rPr>
                <w:rFonts w:cs="Calibri"/>
                <w:sz w:val="18"/>
                <w:szCs w:val="18"/>
              </w:rPr>
            </w:pPr>
            <w:r w:rsidRPr="2F3F2867">
              <w:rPr>
                <w:rFonts w:cs="Calibri"/>
                <w:b/>
                <w:bCs/>
                <w:sz w:val="18"/>
                <w:szCs w:val="18"/>
              </w:rPr>
              <w:t>Responsibilities</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4A3876A3" w14:textId="6B9F3F34" w:rsidR="016BE026" w:rsidRDefault="016BE026" w:rsidP="1473A428">
            <w:pPr>
              <w:spacing w:after="120" w:afterAutospacing="1" w:line="240" w:lineRule="auto"/>
              <w:rPr>
                <w:rFonts w:cs="Calibri"/>
                <w:sz w:val="18"/>
                <w:szCs w:val="18"/>
              </w:rPr>
            </w:pPr>
            <w:r w:rsidRPr="2F3F2867">
              <w:rPr>
                <w:rFonts w:cs="Calibri"/>
                <w:b/>
                <w:bCs/>
                <w:sz w:val="18"/>
                <w:szCs w:val="18"/>
              </w:rPr>
              <w:t>Roles</w:t>
            </w:r>
          </w:p>
        </w:tc>
      </w:tr>
      <w:tr w:rsidR="016BE026" w14:paraId="750143C8"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441AE175" w14:textId="518F867A" w:rsidR="016BE026" w:rsidRDefault="016BE026" w:rsidP="1473A428">
            <w:pPr>
              <w:spacing w:after="120" w:afterAutospacing="1" w:line="240" w:lineRule="auto"/>
              <w:rPr>
                <w:rFonts w:cs="Calibri"/>
                <w:sz w:val="18"/>
                <w:szCs w:val="18"/>
              </w:rPr>
            </w:pPr>
            <w:r w:rsidRPr="2F3F2867">
              <w:rPr>
                <w:rFonts w:cs="Calibri"/>
                <w:sz w:val="18"/>
                <w:szCs w:val="18"/>
              </w:rPr>
              <w:t xml:space="preserve">Ensure our Service meets its obligations under the </w:t>
            </w:r>
            <w:r w:rsidRPr="2F3F2867">
              <w:rPr>
                <w:rFonts w:cs="Calibri"/>
                <w:i/>
                <w:iCs/>
                <w:sz w:val="18"/>
                <w:szCs w:val="18"/>
              </w:rPr>
              <w:t>Education and Care Services National Law</w:t>
            </w:r>
            <w:r w:rsidRPr="2F3F2867">
              <w:rPr>
                <w:rFonts w:cs="Calibri"/>
                <w:sz w:val="18"/>
                <w:szCs w:val="18"/>
              </w:rPr>
              <w:t xml:space="preserve"> and </w:t>
            </w:r>
            <w:r w:rsidRPr="2F3F2867">
              <w:rPr>
                <w:rFonts w:cs="Calibri"/>
                <w:i/>
                <w:iCs/>
                <w:sz w:val="18"/>
                <w:szCs w:val="18"/>
              </w:rPr>
              <w:t xml:space="preserve">Regulations, </w:t>
            </w:r>
            <w:r w:rsidRPr="2F3F2867">
              <w:rPr>
                <w:rFonts w:cs="Calibri"/>
                <w:sz w:val="18"/>
                <w:szCs w:val="18"/>
              </w:rPr>
              <w:t xml:space="preserve">including to take every reasonable precaution to protect children from harm and hazards likely to cause injury and to ensure that children are adequately </w:t>
            </w:r>
            <w:proofErr w:type="gramStart"/>
            <w:r w:rsidRPr="2F3F2867">
              <w:rPr>
                <w:rFonts w:cs="Calibri"/>
                <w:sz w:val="18"/>
                <w:szCs w:val="18"/>
              </w:rPr>
              <w:t>supervised at all times</w:t>
            </w:r>
            <w:proofErr w:type="gramEnd"/>
            <w:r w:rsidRPr="2F3F2867">
              <w:rPr>
                <w:rFonts w:cs="Calibri"/>
                <w:sz w:val="18"/>
                <w:szCs w:val="18"/>
              </w:rPr>
              <w:t xml:space="preserve"> they are in our care.</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2D43A5DD" w14:textId="1E40F7FD" w:rsidR="016BE026" w:rsidRDefault="016BE026" w:rsidP="1473A428">
            <w:pPr>
              <w:spacing w:after="120" w:afterAutospacing="1" w:line="240" w:lineRule="auto"/>
              <w:rPr>
                <w:rFonts w:cs="Calibri"/>
                <w:sz w:val="18"/>
                <w:szCs w:val="18"/>
              </w:rPr>
            </w:pPr>
            <w:r w:rsidRPr="2F3F2867">
              <w:rPr>
                <w:rFonts w:cs="Calibri"/>
                <w:sz w:val="18"/>
                <w:szCs w:val="18"/>
              </w:rPr>
              <w:t>Approved Provider</w:t>
            </w:r>
          </w:p>
          <w:p w14:paraId="377DD130" w14:textId="2AE9D39C" w:rsidR="016BE026" w:rsidRDefault="016BE026" w:rsidP="1473A428">
            <w:pPr>
              <w:spacing w:after="120" w:afterAutospacing="1" w:line="240" w:lineRule="auto"/>
              <w:rPr>
                <w:rFonts w:cs="Calibri"/>
                <w:sz w:val="18"/>
                <w:szCs w:val="18"/>
              </w:rPr>
            </w:pPr>
            <w:r w:rsidRPr="2F3F2867">
              <w:rPr>
                <w:rFonts w:cs="Calibri"/>
                <w:sz w:val="18"/>
                <w:szCs w:val="18"/>
              </w:rPr>
              <w:t>Nominated Supervisor</w:t>
            </w:r>
          </w:p>
        </w:tc>
      </w:tr>
      <w:tr w:rsidR="016BE026" w14:paraId="5727D0F9"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1FCC33F7" w14:textId="4E63F03A" w:rsidR="016BE026" w:rsidRDefault="016BE026" w:rsidP="2F3F2867">
            <w:pPr>
              <w:spacing w:after="120" w:afterAutospacing="1" w:line="240" w:lineRule="auto"/>
              <w:rPr>
                <w:rFonts w:cs="Calibri"/>
                <w:sz w:val="18"/>
                <w:szCs w:val="18"/>
              </w:rPr>
            </w:pPr>
            <w:r w:rsidRPr="2F3F2867">
              <w:rPr>
                <w:rFonts w:cs="Calibri"/>
                <w:sz w:val="18"/>
                <w:szCs w:val="18"/>
              </w:rPr>
              <w:t xml:space="preserve">Ensure an enrolment record for each child is kept in accordance with </w:t>
            </w:r>
            <w:r w:rsidR="38548E0F" w:rsidRPr="2F3F2867">
              <w:rPr>
                <w:rFonts w:cs="Calibri"/>
                <w:sz w:val="18"/>
                <w:szCs w:val="18"/>
              </w:rPr>
              <w:t xml:space="preserve">the </w:t>
            </w:r>
            <w:r w:rsidR="38548E0F" w:rsidRPr="2F3F2867">
              <w:rPr>
                <w:rFonts w:cs="Calibri"/>
                <w:i/>
                <w:iCs/>
                <w:sz w:val="18"/>
                <w:szCs w:val="18"/>
              </w:rPr>
              <w:t>Re</w:t>
            </w:r>
            <w:r w:rsidRPr="2F3F2867">
              <w:rPr>
                <w:rFonts w:cs="Calibri"/>
                <w:i/>
                <w:iCs/>
                <w:sz w:val="18"/>
                <w:szCs w:val="18"/>
              </w:rPr>
              <w:t>gulations</w:t>
            </w:r>
            <w:r w:rsidRPr="2F3F2867">
              <w:rPr>
                <w:rFonts w:cs="Calibri"/>
                <w:sz w:val="18"/>
                <w:szCs w:val="18"/>
              </w:rPr>
              <w:t xml:space="preserve"> </w:t>
            </w:r>
            <w:r w:rsidR="37592B5D" w:rsidRPr="2F3F2867">
              <w:rPr>
                <w:rFonts w:cs="Calibri"/>
                <w:sz w:val="18"/>
                <w:szCs w:val="18"/>
              </w:rPr>
              <w:t xml:space="preserve">and with </w:t>
            </w:r>
            <w:r w:rsidRPr="2F3F2867">
              <w:rPr>
                <w:rFonts w:cs="Calibri"/>
                <w:sz w:val="18"/>
                <w:szCs w:val="18"/>
              </w:rPr>
              <w:t xml:space="preserve">all the prescribed information (see our </w:t>
            </w:r>
            <w:r w:rsidR="2B09A05C" w:rsidRPr="2F3F2867">
              <w:rPr>
                <w:rFonts w:cs="Calibri"/>
                <w:i/>
                <w:iCs/>
                <w:sz w:val="18"/>
                <w:szCs w:val="18"/>
              </w:rPr>
              <w:t>Record Keeping and Retention</w:t>
            </w:r>
            <w:r w:rsidRPr="2F3F2867">
              <w:rPr>
                <w:rFonts w:cs="Calibri"/>
                <w:i/>
                <w:iCs/>
                <w:sz w:val="18"/>
                <w:szCs w:val="18"/>
              </w:rPr>
              <w:t xml:space="preserve"> Policy</w:t>
            </w:r>
            <w:r w:rsidRPr="2F3F2867">
              <w:rPr>
                <w:rFonts w:cs="Calibri"/>
                <w:sz w:val="18"/>
                <w:szCs w:val="18"/>
              </w:rPr>
              <w:t>), including</w:t>
            </w:r>
            <w:r w:rsidR="216092B9" w:rsidRPr="2F3F2867">
              <w:rPr>
                <w:rFonts w:cs="Calibri"/>
                <w:sz w:val="18"/>
                <w:szCs w:val="18"/>
              </w:rPr>
              <w:t>:</w:t>
            </w:r>
          </w:p>
          <w:p w14:paraId="5D152B3B" w14:textId="18FE8D12" w:rsidR="7B84437C" w:rsidRDefault="48436130" w:rsidP="00373466">
            <w:pPr>
              <w:pStyle w:val="ListParagraph"/>
              <w:numPr>
                <w:ilvl w:val="0"/>
                <w:numId w:val="19"/>
              </w:numPr>
              <w:spacing w:after="120" w:afterAutospacing="1" w:line="240" w:lineRule="auto"/>
              <w:rPr>
                <w:rFonts w:cs="Calibri"/>
                <w:sz w:val="18"/>
                <w:szCs w:val="18"/>
              </w:rPr>
            </w:pPr>
            <w:r w:rsidRPr="2F3F2867">
              <w:rPr>
                <w:rFonts w:cs="Calibri"/>
                <w:sz w:val="18"/>
                <w:szCs w:val="18"/>
              </w:rPr>
              <w:t>A</w:t>
            </w:r>
            <w:r w:rsidR="190750E7" w:rsidRPr="2F3F2867">
              <w:rPr>
                <w:rFonts w:cs="Calibri"/>
                <w:sz w:val="18"/>
                <w:szCs w:val="18"/>
              </w:rPr>
              <w:t xml:space="preserve">ll </w:t>
            </w:r>
            <w:r w:rsidR="40A32695" w:rsidRPr="2F3F2867">
              <w:rPr>
                <w:rFonts w:cs="Calibri"/>
                <w:sz w:val="18"/>
                <w:szCs w:val="18"/>
              </w:rPr>
              <w:t>the</w:t>
            </w:r>
            <w:r w:rsidR="016BE026" w:rsidRPr="2F3F2867">
              <w:rPr>
                <w:rFonts w:cs="Calibri"/>
                <w:sz w:val="18"/>
                <w:szCs w:val="18"/>
              </w:rPr>
              <w:t xml:space="preserve"> </w:t>
            </w:r>
            <w:r w:rsidR="40A32695" w:rsidRPr="2F3F2867">
              <w:rPr>
                <w:rFonts w:cs="Calibri"/>
                <w:sz w:val="18"/>
                <w:szCs w:val="18"/>
              </w:rPr>
              <w:t>required information relating to a child’s health needs/medical conditions</w:t>
            </w:r>
            <w:r w:rsidR="325D7D03" w:rsidRPr="2F3F2867">
              <w:rPr>
                <w:rFonts w:cs="Calibri"/>
                <w:sz w:val="18"/>
                <w:szCs w:val="18"/>
              </w:rPr>
              <w:t xml:space="preserve"> (including Medical Management Plans)</w:t>
            </w:r>
          </w:p>
          <w:p w14:paraId="2A5B0B4A" w14:textId="420CF356" w:rsidR="63A46A70" w:rsidRDefault="1DE35302" w:rsidP="00373466">
            <w:pPr>
              <w:pStyle w:val="ListParagraph"/>
              <w:numPr>
                <w:ilvl w:val="0"/>
                <w:numId w:val="19"/>
              </w:numPr>
              <w:spacing w:after="120" w:afterAutospacing="1" w:line="240" w:lineRule="auto"/>
              <w:rPr>
                <w:rFonts w:cs="Calibri"/>
                <w:sz w:val="18"/>
                <w:szCs w:val="18"/>
              </w:rPr>
            </w:pPr>
            <w:r w:rsidRPr="2F3F2867">
              <w:rPr>
                <w:rFonts w:cs="Calibri"/>
                <w:sz w:val="18"/>
                <w:szCs w:val="18"/>
              </w:rPr>
              <w:t>A</w:t>
            </w:r>
            <w:r w:rsidR="016BE026" w:rsidRPr="2F3F2867">
              <w:rPr>
                <w:rFonts w:cs="Calibri"/>
                <w:sz w:val="18"/>
                <w:szCs w:val="18"/>
              </w:rPr>
              <w:t>uthorisation</w:t>
            </w:r>
            <w:r w:rsidRPr="2F3F2867">
              <w:rPr>
                <w:rFonts w:cs="Calibri"/>
                <w:sz w:val="18"/>
                <w:szCs w:val="18"/>
              </w:rPr>
              <w:t>s</w:t>
            </w:r>
            <w:r w:rsidR="016BE026" w:rsidRPr="2F3F2867">
              <w:rPr>
                <w:rFonts w:cs="Calibri"/>
                <w:sz w:val="18"/>
                <w:szCs w:val="18"/>
              </w:rPr>
              <w:t xml:space="preserve"> </w:t>
            </w:r>
            <w:r w:rsidRPr="2F3F2867">
              <w:rPr>
                <w:rFonts w:cs="Calibri"/>
                <w:sz w:val="18"/>
                <w:szCs w:val="18"/>
              </w:rPr>
              <w:t>from</w:t>
            </w:r>
            <w:r w:rsidR="016BE026" w:rsidRPr="2F3F2867">
              <w:rPr>
                <w:rFonts w:cs="Calibri"/>
                <w:sz w:val="18"/>
                <w:szCs w:val="18"/>
              </w:rPr>
              <w:t xml:space="preserve"> a parent or person named in the record for our service to seek medical treatment for the child from a registered medical practitioner, </w:t>
            </w:r>
            <w:r w:rsidR="016BE026" w:rsidRPr="2F3F2867">
              <w:rPr>
                <w:rFonts w:cs="Calibri"/>
                <w:sz w:val="18"/>
                <w:szCs w:val="18"/>
              </w:rPr>
              <w:lastRenderedPageBreak/>
              <w:t>hospital or ambulance service and, if required, transportation by an ambulance service</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19121146" w14:textId="6742BC84" w:rsidR="016BE026" w:rsidRDefault="016BE026" w:rsidP="1473A428">
            <w:pPr>
              <w:spacing w:after="120" w:afterAutospacing="1" w:line="240" w:lineRule="auto"/>
              <w:rPr>
                <w:rFonts w:cs="Calibri"/>
                <w:sz w:val="18"/>
                <w:szCs w:val="18"/>
              </w:rPr>
            </w:pPr>
            <w:r w:rsidRPr="2F3F2867">
              <w:rPr>
                <w:rFonts w:cs="Calibri"/>
                <w:sz w:val="18"/>
                <w:szCs w:val="18"/>
              </w:rPr>
              <w:lastRenderedPageBreak/>
              <w:t>Approved Provider (ultimate responsibility)</w:t>
            </w:r>
          </w:p>
          <w:p w14:paraId="6054F709" w14:textId="7F2DD769" w:rsidR="016BE026" w:rsidRDefault="016BE026" w:rsidP="1473A428">
            <w:pPr>
              <w:spacing w:after="120" w:afterAutospacing="1" w:line="240" w:lineRule="auto"/>
              <w:rPr>
                <w:rFonts w:cs="Calibri"/>
                <w:sz w:val="18"/>
                <w:szCs w:val="18"/>
              </w:rPr>
            </w:pPr>
            <w:r w:rsidRPr="2F3F2867">
              <w:rPr>
                <w:rFonts w:cs="Calibri"/>
                <w:sz w:val="18"/>
                <w:szCs w:val="18"/>
              </w:rPr>
              <w:t xml:space="preserve">Nominated Supervisor </w:t>
            </w:r>
          </w:p>
        </w:tc>
      </w:tr>
      <w:tr w:rsidR="016BE026" w14:paraId="7C23567F"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6CAC9F06" w14:textId="63F42581" w:rsidR="54663A25" w:rsidRDefault="555E843C" w:rsidP="2F3F2867">
            <w:pPr>
              <w:spacing w:afterAutospacing="1" w:line="240" w:lineRule="auto"/>
              <w:rPr>
                <w:rFonts w:cs="Calibri"/>
                <w:sz w:val="18"/>
                <w:szCs w:val="18"/>
              </w:rPr>
            </w:pPr>
            <w:r w:rsidRPr="2F3F2867">
              <w:rPr>
                <w:rFonts w:cs="Calibri"/>
                <w:sz w:val="18"/>
                <w:szCs w:val="18"/>
              </w:rPr>
              <w:t>Ensure the appropriate Medical Management Plans, Risk Management Plans and Medical Communication</w:t>
            </w:r>
            <w:r w:rsidR="6FC90A7E" w:rsidRPr="2F3F2867">
              <w:rPr>
                <w:rFonts w:cs="Calibri"/>
                <w:sz w:val="18"/>
                <w:szCs w:val="18"/>
              </w:rPr>
              <w:t xml:space="preserve"> Plans</w:t>
            </w:r>
            <w:r w:rsidRPr="2F3F2867">
              <w:rPr>
                <w:rFonts w:cs="Calibri"/>
                <w:sz w:val="18"/>
                <w:szCs w:val="18"/>
              </w:rPr>
              <w:t xml:space="preserve"> are in place and being followed by educators and other </w:t>
            </w:r>
            <w:r w:rsidR="69A93790" w:rsidRPr="2F3F2867">
              <w:rPr>
                <w:rFonts w:cs="Calibri"/>
                <w:sz w:val="18"/>
                <w:szCs w:val="18"/>
              </w:rPr>
              <w:t>relevant</w:t>
            </w:r>
            <w:r w:rsidR="34D7701E" w:rsidRPr="2F3F2867">
              <w:rPr>
                <w:rFonts w:cs="Calibri"/>
                <w:sz w:val="18"/>
                <w:szCs w:val="18"/>
              </w:rPr>
              <w:t xml:space="preserve"> </w:t>
            </w:r>
            <w:r w:rsidRPr="2F3F2867">
              <w:rPr>
                <w:rFonts w:cs="Calibri"/>
                <w:sz w:val="18"/>
                <w:szCs w:val="18"/>
              </w:rPr>
              <w:t>staff</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525E276E" w14:textId="45BB2734" w:rsidR="54663A25" w:rsidRDefault="555E843C" w:rsidP="2F3F2867">
            <w:pPr>
              <w:spacing w:afterAutospacing="1" w:line="240" w:lineRule="auto"/>
              <w:rPr>
                <w:rFonts w:cs="Calibri"/>
                <w:sz w:val="18"/>
                <w:szCs w:val="18"/>
              </w:rPr>
            </w:pPr>
            <w:r w:rsidRPr="2F3F2867">
              <w:rPr>
                <w:rFonts w:cs="Calibri"/>
                <w:sz w:val="18"/>
                <w:szCs w:val="18"/>
              </w:rPr>
              <w:t xml:space="preserve">Approved Provider </w:t>
            </w:r>
            <w:r w:rsidR="0A74BC52" w:rsidRPr="2F3F2867">
              <w:rPr>
                <w:rFonts w:cs="Calibri"/>
                <w:sz w:val="18"/>
                <w:szCs w:val="18"/>
              </w:rPr>
              <w:t>(ultimate responsibility)</w:t>
            </w:r>
          </w:p>
          <w:p w14:paraId="7EE8B3AB" w14:textId="6C4D852D" w:rsidR="725D91EF" w:rsidRDefault="0A74BC52" w:rsidP="2F3F2867">
            <w:pPr>
              <w:spacing w:afterAutospacing="1" w:line="240" w:lineRule="auto"/>
              <w:rPr>
                <w:rFonts w:cs="Calibri"/>
                <w:sz w:val="18"/>
                <w:szCs w:val="18"/>
              </w:rPr>
            </w:pPr>
            <w:r w:rsidRPr="2F3F2867">
              <w:rPr>
                <w:rFonts w:cs="Calibri"/>
                <w:sz w:val="18"/>
                <w:szCs w:val="18"/>
              </w:rPr>
              <w:t>Nominated Supervisor</w:t>
            </w:r>
          </w:p>
        </w:tc>
      </w:tr>
      <w:tr w:rsidR="63805A69" w14:paraId="16BA745F"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0DD79D74" w14:textId="0BD6F626" w:rsidR="63805A69" w:rsidRDefault="3DEF40EB" w:rsidP="2F3F2867">
            <w:pPr>
              <w:spacing w:afterAutospacing="1" w:line="240" w:lineRule="auto"/>
              <w:rPr>
                <w:rFonts w:cs="Calibri"/>
                <w:sz w:val="18"/>
                <w:szCs w:val="18"/>
              </w:rPr>
            </w:pPr>
            <w:r w:rsidRPr="2F3F2867">
              <w:rPr>
                <w:rFonts w:cs="Calibri"/>
                <w:sz w:val="18"/>
                <w:szCs w:val="18"/>
              </w:rPr>
              <w:t xml:space="preserve">If a child at the service is diagnosed as at risk of anaphylaxis, ensure a notice is displayed in a prominent position </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649A0EA3" w14:textId="4ADDBFDD" w:rsidR="63805A69" w:rsidRDefault="3DEF40EB" w:rsidP="1473A428">
            <w:pPr>
              <w:spacing w:after="120" w:afterAutospacing="1" w:line="240" w:lineRule="auto"/>
              <w:rPr>
                <w:rFonts w:cs="Calibri"/>
                <w:sz w:val="18"/>
                <w:szCs w:val="18"/>
              </w:rPr>
            </w:pPr>
            <w:r w:rsidRPr="2F3F2867">
              <w:rPr>
                <w:rFonts w:cs="Calibri"/>
                <w:sz w:val="18"/>
                <w:szCs w:val="18"/>
              </w:rPr>
              <w:t>Approved Provider (ultimate responsibility)</w:t>
            </w:r>
          </w:p>
          <w:p w14:paraId="5305B81C" w14:textId="7FB6845D" w:rsidR="63805A69" w:rsidRDefault="3DEF40EB" w:rsidP="1473A428">
            <w:pPr>
              <w:spacing w:after="120" w:afterAutospacing="1" w:line="240" w:lineRule="auto"/>
              <w:rPr>
                <w:rFonts w:cs="Calibri"/>
                <w:sz w:val="18"/>
                <w:szCs w:val="18"/>
                <w:lang w:val="en-US"/>
              </w:rPr>
            </w:pPr>
            <w:r w:rsidRPr="2F3F2867">
              <w:rPr>
                <w:rFonts w:cs="Calibri"/>
                <w:sz w:val="18"/>
                <w:szCs w:val="18"/>
              </w:rPr>
              <w:t>Nominated Supervisor</w:t>
            </w:r>
          </w:p>
        </w:tc>
      </w:tr>
      <w:tr w:rsidR="016BE026" w14:paraId="063D3335"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361AFA7F" w14:textId="080400D6" w:rsidR="016BE026" w:rsidRDefault="016BE026" w:rsidP="1473A428">
            <w:pPr>
              <w:spacing w:after="120" w:afterAutospacing="1" w:line="240" w:lineRule="auto"/>
              <w:rPr>
                <w:rFonts w:cs="Calibri"/>
                <w:sz w:val="18"/>
                <w:szCs w:val="18"/>
              </w:rPr>
            </w:pPr>
            <w:r w:rsidRPr="2F3F2867">
              <w:rPr>
                <w:rFonts w:cs="Calibri"/>
                <w:sz w:val="18"/>
                <w:szCs w:val="18"/>
              </w:rPr>
              <w:t xml:space="preserve">Ensure that our service has policies and procedures in place for </w:t>
            </w:r>
            <w:r w:rsidR="5866A27F" w:rsidRPr="2F3F2867">
              <w:rPr>
                <w:rFonts w:cs="Calibri"/>
                <w:sz w:val="18"/>
                <w:szCs w:val="18"/>
              </w:rPr>
              <w:t>managing medical conditions t</w:t>
            </w:r>
            <w:r w:rsidRPr="2F3F2867">
              <w:rPr>
                <w:rFonts w:cs="Calibri"/>
                <w:sz w:val="18"/>
                <w:szCs w:val="18"/>
              </w:rPr>
              <w:t xml:space="preserve">hat address specific areas set out in </w:t>
            </w:r>
            <w:r w:rsidRPr="2F3F2867">
              <w:rPr>
                <w:rFonts w:cs="Calibri"/>
                <w:i/>
                <w:iCs/>
                <w:sz w:val="18"/>
                <w:szCs w:val="18"/>
              </w:rPr>
              <w:t xml:space="preserve">the National Regulations - I.e., </w:t>
            </w:r>
            <w:r w:rsidRPr="2F3F2867">
              <w:rPr>
                <w:rFonts w:cs="Calibri"/>
                <w:sz w:val="18"/>
                <w:szCs w:val="18"/>
              </w:rPr>
              <w:t xml:space="preserve">this </w:t>
            </w:r>
            <w:r w:rsidR="6ED3E238" w:rsidRPr="2F3F2867">
              <w:rPr>
                <w:rFonts w:cs="Calibri"/>
                <w:i/>
                <w:iCs/>
                <w:sz w:val="18"/>
                <w:szCs w:val="18"/>
              </w:rPr>
              <w:t>Medical Conditions Policy</w:t>
            </w:r>
            <w:r w:rsidRPr="2F3F2867">
              <w:rPr>
                <w:rFonts w:cs="Calibri"/>
                <w:i/>
                <w:iCs/>
                <w:sz w:val="18"/>
                <w:szCs w:val="18"/>
              </w:rPr>
              <w:t xml:space="preserve"> </w:t>
            </w:r>
            <w:r w:rsidRPr="2F3F2867">
              <w:rPr>
                <w:rFonts w:cs="Calibri"/>
                <w:sz w:val="18"/>
                <w:szCs w:val="18"/>
              </w:rPr>
              <w:t xml:space="preserve">needs to be in place. </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732F84D3" w14:textId="1FDEC806" w:rsidR="016BE026" w:rsidRDefault="016BE026" w:rsidP="1473A428">
            <w:pPr>
              <w:spacing w:after="120" w:afterAutospacing="1" w:line="240" w:lineRule="auto"/>
              <w:rPr>
                <w:rFonts w:cs="Calibri"/>
                <w:sz w:val="18"/>
                <w:szCs w:val="18"/>
              </w:rPr>
            </w:pPr>
            <w:r w:rsidRPr="2F3F2867">
              <w:rPr>
                <w:rFonts w:cs="Calibri"/>
                <w:sz w:val="18"/>
                <w:szCs w:val="18"/>
              </w:rPr>
              <w:t>Approved Provider</w:t>
            </w:r>
          </w:p>
        </w:tc>
      </w:tr>
      <w:tr w:rsidR="016BE026" w14:paraId="53513AB4"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30415C91" w14:textId="6BE1F9C6" w:rsidR="016BE026" w:rsidRDefault="016BE026" w:rsidP="1473A428">
            <w:pPr>
              <w:spacing w:after="120" w:afterAutospacing="1" w:line="240" w:lineRule="auto"/>
              <w:rPr>
                <w:rFonts w:cs="Calibri"/>
                <w:sz w:val="18"/>
                <w:szCs w:val="18"/>
              </w:rPr>
            </w:pPr>
            <w:r w:rsidRPr="2F3F2867">
              <w:rPr>
                <w:rFonts w:cs="Calibri"/>
                <w:sz w:val="18"/>
                <w:szCs w:val="18"/>
              </w:rPr>
              <w:t xml:space="preserve">Take reasonable steps to ensure that nominated supervisors, staff and volunteers follow, and can easily access, the </w:t>
            </w:r>
            <w:r w:rsidR="560CD30A" w:rsidRPr="2F3F2867">
              <w:rPr>
                <w:rFonts w:cs="Calibri"/>
                <w:i/>
                <w:iCs/>
                <w:sz w:val="18"/>
                <w:szCs w:val="18"/>
              </w:rPr>
              <w:t>M</w:t>
            </w:r>
            <w:r w:rsidRPr="2F3F2867">
              <w:rPr>
                <w:rFonts w:cs="Calibri"/>
                <w:i/>
                <w:iCs/>
                <w:sz w:val="18"/>
                <w:szCs w:val="18"/>
              </w:rPr>
              <w:t>e</w:t>
            </w:r>
            <w:r w:rsidR="560CD30A" w:rsidRPr="2F3F2867">
              <w:rPr>
                <w:rFonts w:cs="Calibri"/>
                <w:i/>
                <w:iCs/>
                <w:sz w:val="18"/>
                <w:szCs w:val="18"/>
              </w:rPr>
              <w:t>dical Conditions Policy</w:t>
            </w:r>
            <w:r w:rsidRPr="2F3F2867">
              <w:rPr>
                <w:rFonts w:cs="Calibri"/>
                <w:i/>
                <w:iCs/>
                <w:sz w:val="18"/>
                <w:szCs w:val="18"/>
              </w:rPr>
              <w:t xml:space="preserve">, </w:t>
            </w:r>
            <w:r w:rsidRPr="2F3F2867">
              <w:rPr>
                <w:rFonts w:cs="Calibri"/>
                <w:sz w:val="18"/>
                <w:szCs w:val="18"/>
              </w:rPr>
              <w:t>including by:</w:t>
            </w:r>
          </w:p>
          <w:p w14:paraId="7541DE6F" w14:textId="5E4E60F0" w:rsidR="016BE026" w:rsidRDefault="016BE026" w:rsidP="00373466">
            <w:pPr>
              <w:pStyle w:val="ListParagraph"/>
              <w:numPr>
                <w:ilvl w:val="0"/>
                <w:numId w:val="24"/>
              </w:numPr>
              <w:spacing w:after="120" w:afterAutospacing="1" w:line="240" w:lineRule="auto"/>
              <w:rPr>
                <w:rFonts w:cs="Calibri"/>
                <w:sz w:val="18"/>
                <w:szCs w:val="18"/>
              </w:rPr>
            </w:pPr>
            <w:r w:rsidRPr="2F3F2867">
              <w:rPr>
                <w:rFonts w:cs="Calibri"/>
                <w:sz w:val="18"/>
                <w:szCs w:val="18"/>
              </w:rPr>
              <w:t>Providing information, training and other resources and support</w:t>
            </w:r>
          </w:p>
          <w:p w14:paraId="58A2E557" w14:textId="550477DB" w:rsidR="016BE026" w:rsidRDefault="016BE026" w:rsidP="00373466">
            <w:pPr>
              <w:pStyle w:val="ListParagraph"/>
              <w:numPr>
                <w:ilvl w:val="0"/>
                <w:numId w:val="24"/>
              </w:numPr>
              <w:spacing w:after="120" w:afterAutospacing="1" w:line="240" w:lineRule="auto"/>
              <w:rPr>
                <w:rFonts w:cs="Calibri"/>
                <w:sz w:val="18"/>
                <w:szCs w:val="18"/>
              </w:rPr>
            </w:pPr>
            <w:r w:rsidRPr="2F3F2867">
              <w:rPr>
                <w:rFonts w:cs="Calibri"/>
                <w:sz w:val="18"/>
                <w:szCs w:val="18"/>
              </w:rPr>
              <w:t xml:space="preserve">Providing this </w:t>
            </w:r>
            <w:r w:rsidRPr="2F3F2867">
              <w:rPr>
                <w:rFonts w:cs="Calibri"/>
                <w:i/>
                <w:iCs/>
                <w:sz w:val="18"/>
                <w:szCs w:val="18"/>
              </w:rPr>
              <w:t xml:space="preserve">Policy </w:t>
            </w:r>
            <w:r w:rsidRPr="2F3F2867">
              <w:rPr>
                <w:rFonts w:cs="Calibri"/>
                <w:sz w:val="18"/>
                <w:szCs w:val="18"/>
              </w:rPr>
              <w:t>at induction</w:t>
            </w:r>
          </w:p>
          <w:p w14:paraId="3675AAA4" w14:textId="4F75BBC9" w:rsidR="016BE026" w:rsidRDefault="016BE026" w:rsidP="00373466">
            <w:pPr>
              <w:pStyle w:val="ListParagraph"/>
              <w:numPr>
                <w:ilvl w:val="0"/>
                <w:numId w:val="24"/>
              </w:numPr>
              <w:spacing w:after="120" w:afterAutospacing="1" w:line="240" w:lineRule="auto"/>
              <w:rPr>
                <w:rFonts w:cs="Calibri"/>
                <w:sz w:val="18"/>
                <w:szCs w:val="18"/>
              </w:rPr>
            </w:pPr>
            <w:r w:rsidRPr="2F3F2867">
              <w:rPr>
                <w:rFonts w:cs="Calibri"/>
                <w:sz w:val="18"/>
                <w:szCs w:val="18"/>
              </w:rPr>
              <w:t xml:space="preserve">Clearly defining and communicating roles and responsibilities for implementing this </w:t>
            </w:r>
            <w:r w:rsidRPr="2F3F2867">
              <w:rPr>
                <w:rFonts w:cs="Calibri"/>
                <w:i/>
                <w:iCs/>
                <w:sz w:val="18"/>
                <w:szCs w:val="18"/>
              </w:rPr>
              <w:t xml:space="preserve">Policy </w:t>
            </w:r>
          </w:p>
          <w:p w14:paraId="659B15D2" w14:textId="7B3B05E4" w:rsidR="016BE026" w:rsidRDefault="016BE026" w:rsidP="00373466">
            <w:pPr>
              <w:pStyle w:val="ListParagraph"/>
              <w:numPr>
                <w:ilvl w:val="0"/>
                <w:numId w:val="24"/>
              </w:numPr>
              <w:spacing w:after="120" w:afterAutospacing="1" w:line="240" w:lineRule="auto"/>
              <w:rPr>
                <w:rFonts w:cs="Calibri"/>
                <w:sz w:val="18"/>
                <w:szCs w:val="18"/>
              </w:rPr>
            </w:pPr>
            <w:r w:rsidRPr="2F3F2867">
              <w:rPr>
                <w:rFonts w:cs="Calibri"/>
                <w:sz w:val="18"/>
                <w:szCs w:val="18"/>
              </w:rPr>
              <w:t>Communicating changes to routines and policies</w:t>
            </w:r>
          </w:p>
          <w:p w14:paraId="2F66696A" w14:textId="48A04AFB" w:rsidR="016BE026" w:rsidRDefault="016BE026" w:rsidP="00373466">
            <w:pPr>
              <w:pStyle w:val="ListParagraph"/>
              <w:numPr>
                <w:ilvl w:val="0"/>
                <w:numId w:val="24"/>
              </w:numPr>
              <w:spacing w:after="120" w:afterAutospacing="1" w:line="240" w:lineRule="auto"/>
              <w:rPr>
                <w:rFonts w:cs="Calibri"/>
                <w:sz w:val="18"/>
                <w:szCs w:val="18"/>
              </w:rPr>
            </w:pPr>
            <w:r w:rsidRPr="2F3F2867">
              <w:rPr>
                <w:rFonts w:cs="Calibri"/>
                <w:sz w:val="18"/>
                <w:szCs w:val="18"/>
              </w:rPr>
              <w:t>Monitoring and auditing of staff practices and addressing non-compliance quickly</w:t>
            </w:r>
          </w:p>
          <w:p w14:paraId="44358E28" w14:textId="2EA6D56C" w:rsidR="016BE026" w:rsidRDefault="016BE026" w:rsidP="00373466">
            <w:pPr>
              <w:pStyle w:val="ListParagraph"/>
              <w:numPr>
                <w:ilvl w:val="0"/>
                <w:numId w:val="24"/>
              </w:numPr>
              <w:spacing w:after="120" w:afterAutospacing="1" w:line="240" w:lineRule="auto"/>
              <w:rPr>
                <w:rFonts w:cs="Calibri"/>
                <w:sz w:val="18"/>
                <w:szCs w:val="18"/>
              </w:rPr>
            </w:pPr>
            <w:r w:rsidRPr="2F3F2867">
              <w:rPr>
                <w:rFonts w:cs="Calibri"/>
                <w:sz w:val="18"/>
                <w:szCs w:val="18"/>
              </w:rPr>
              <w:t xml:space="preserve">Regularly reviewing this </w:t>
            </w:r>
            <w:r w:rsidRPr="2F3F2867">
              <w:rPr>
                <w:rFonts w:cs="Calibri"/>
                <w:i/>
                <w:iCs/>
                <w:sz w:val="18"/>
                <w:szCs w:val="18"/>
              </w:rPr>
              <w:t xml:space="preserve">Policy </w:t>
            </w:r>
          </w:p>
          <w:p w14:paraId="1A276BE2" w14:textId="47C17DDD" w:rsidR="016BE026" w:rsidRDefault="016BE026" w:rsidP="1473A428">
            <w:pPr>
              <w:spacing w:after="120" w:afterAutospacing="1" w:line="240" w:lineRule="auto"/>
              <w:rPr>
                <w:rFonts w:cs="Calibri"/>
                <w:sz w:val="18"/>
                <w:szCs w:val="18"/>
              </w:rPr>
            </w:pPr>
            <w:r w:rsidRPr="2F3F2867">
              <w:rPr>
                <w:rFonts w:cs="Calibri"/>
                <w:i/>
                <w:iCs/>
                <w:sz w:val="18"/>
                <w:szCs w:val="18"/>
              </w:rPr>
              <w:t xml:space="preserve"> </w:t>
            </w:r>
            <w:r w:rsidRPr="2F3F2867">
              <w:rPr>
                <w:rFonts w:cs="Calibri"/>
                <w:sz w:val="18"/>
                <w:szCs w:val="18"/>
              </w:rPr>
              <w:t xml:space="preserve">This </w:t>
            </w:r>
            <w:r w:rsidRPr="2F3F2867">
              <w:rPr>
                <w:rFonts w:cs="Calibri"/>
                <w:i/>
                <w:iCs/>
                <w:sz w:val="18"/>
                <w:szCs w:val="18"/>
              </w:rPr>
              <w:t>Policy</w:t>
            </w:r>
            <w:r w:rsidRPr="2F3F2867">
              <w:rPr>
                <w:rFonts w:cs="Calibri"/>
                <w:sz w:val="18"/>
                <w:szCs w:val="18"/>
              </w:rPr>
              <w:t xml:space="preserve"> must also be available for inspection.</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5601CC48" w14:textId="7F2CEC9B" w:rsidR="016BE026" w:rsidRDefault="016BE026" w:rsidP="1473A428">
            <w:pPr>
              <w:spacing w:after="120" w:afterAutospacing="1" w:line="240" w:lineRule="auto"/>
              <w:rPr>
                <w:rFonts w:cs="Calibri"/>
                <w:sz w:val="18"/>
                <w:szCs w:val="18"/>
              </w:rPr>
            </w:pPr>
            <w:r w:rsidRPr="2F3F2867">
              <w:rPr>
                <w:rFonts w:cs="Calibri"/>
                <w:sz w:val="18"/>
                <w:szCs w:val="18"/>
              </w:rPr>
              <w:t>Approved Provider</w:t>
            </w:r>
          </w:p>
        </w:tc>
      </w:tr>
      <w:tr w:rsidR="016BE026" w14:paraId="56CAA597"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31580AD7" w14:textId="604418CA" w:rsidR="016BE026" w:rsidRDefault="016BE026" w:rsidP="1473A428">
            <w:pPr>
              <w:spacing w:after="120" w:afterAutospacing="1" w:line="240" w:lineRule="auto"/>
              <w:rPr>
                <w:rFonts w:cs="Calibri"/>
                <w:sz w:val="18"/>
                <w:szCs w:val="18"/>
              </w:rPr>
            </w:pPr>
            <w:r w:rsidRPr="2F3F2867">
              <w:rPr>
                <w:rFonts w:cs="Calibri"/>
                <w:sz w:val="18"/>
                <w:szCs w:val="18"/>
              </w:rPr>
              <w:t xml:space="preserve">Notify families at least 14 days before changing </w:t>
            </w:r>
            <w:r w:rsidR="7CCBC598" w:rsidRPr="2F3F2867">
              <w:rPr>
                <w:rFonts w:cs="Calibri"/>
                <w:i/>
                <w:iCs/>
                <w:sz w:val="18"/>
                <w:szCs w:val="18"/>
              </w:rPr>
              <w:t>Medical Conditions Policy</w:t>
            </w:r>
            <w:r w:rsidRPr="2F3F2867">
              <w:rPr>
                <w:rFonts w:cs="Calibri"/>
                <w:i/>
                <w:iCs/>
                <w:sz w:val="18"/>
                <w:szCs w:val="18"/>
              </w:rPr>
              <w:t xml:space="preserve"> </w:t>
            </w:r>
            <w:r w:rsidRPr="2F3F2867">
              <w:rPr>
                <w:rFonts w:cs="Calibri"/>
                <w:sz w:val="18"/>
                <w:szCs w:val="18"/>
              </w:rPr>
              <w:t>if the changes will:</w:t>
            </w:r>
          </w:p>
          <w:p w14:paraId="347969E5" w14:textId="6FEE15BD" w:rsidR="016BE026" w:rsidRDefault="016BE026" w:rsidP="00373466">
            <w:pPr>
              <w:pStyle w:val="ListParagraph"/>
              <w:numPr>
                <w:ilvl w:val="0"/>
                <w:numId w:val="23"/>
              </w:numPr>
              <w:spacing w:after="120" w:afterAutospacing="1" w:line="240" w:lineRule="auto"/>
              <w:rPr>
                <w:rFonts w:cs="Calibri"/>
                <w:sz w:val="18"/>
                <w:szCs w:val="18"/>
              </w:rPr>
            </w:pPr>
            <w:r w:rsidRPr="2F3F2867">
              <w:rPr>
                <w:rFonts w:cs="Calibri"/>
                <w:sz w:val="18"/>
                <w:szCs w:val="18"/>
              </w:rPr>
              <w:t>Affect the fees the charged or the way they are collected; or</w:t>
            </w:r>
          </w:p>
          <w:p w14:paraId="7E42E17B" w14:textId="0A3A721A" w:rsidR="016BE026" w:rsidRDefault="016BE026" w:rsidP="00373466">
            <w:pPr>
              <w:pStyle w:val="ListParagraph"/>
              <w:numPr>
                <w:ilvl w:val="0"/>
                <w:numId w:val="23"/>
              </w:numPr>
              <w:spacing w:after="120" w:afterAutospacing="1" w:line="240" w:lineRule="auto"/>
              <w:rPr>
                <w:rFonts w:cs="Calibri"/>
                <w:sz w:val="18"/>
                <w:szCs w:val="18"/>
              </w:rPr>
            </w:pPr>
            <w:r w:rsidRPr="2F3F2867">
              <w:rPr>
                <w:rFonts w:cs="Calibri"/>
                <w:sz w:val="18"/>
                <w:szCs w:val="18"/>
              </w:rPr>
              <w:t>Significantly impact the service’s education and care of children; or</w:t>
            </w:r>
          </w:p>
          <w:p w14:paraId="5966034D" w14:textId="3EF39EAD" w:rsidR="016BE026" w:rsidRDefault="016BE026" w:rsidP="00373466">
            <w:pPr>
              <w:pStyle w:val="ListParagraph"/>
              <w:numPr>
                <w:ilvl w:val="0"/>
                <w:numId w:val="23"/>
              </w:numPr>
              <w:spacing w:after="120" w:afterAutospacing="1" w:line="240" w:lineRule="auto"/>
              <w:rPr>
                <w:rFonts w:cs="Calibri"/>
                <w:sz w:val="18"/>
                <w:szCs w:val="18"/>
              </w:rPr>
            </w:pPr>
            <w:r w:rsidRPr="2F3F2867">
              <w:rPr>
                <w:rFonts w:cs="Calibri"/>
                <w:sz w:val="18"/>
                <w:szCs w:val="18"/>
              </w:rPr>
              <w:t>Significantly impact the family’s ability to utilise the service.</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11D4634C" w14:textId="32CB4BA2" w:rsidR="016BE026" w:rsidRDefault="016BE026" w:rsidP="1473A428">
            <w:pPr>
              <w:spacing w:after="120" w:afterAutospacing="1" w:line="240" w:lineRule="auto"/>
              <w:rPr>
                <w:rFonts w:cs="Calibri"/>
                <w:sz w:val="18"/>
                <w:szCs w:val="18"/>
              </w:rPr>
            </w:pPr>
            <w:r w:rsidRPr="2F3F2867">
              <w:rPr>
                <w:rFonts w:cs="Calibri"/>
                <w:sz w:val="18"/>
                <w:szCs w:val="18"/>
              </w:rPr>
              <w:t>Approved Provider</w:t>
            </w:r>
          </w:p>
        </w:tc>
      </w:tr>
      <w:tr w:rsidR="016BE026" w14:paraId="5E449D2F"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63288B85" w14:textId="422E7995" w:rsidR="016BE026" w:rsidRDefault="016BE026" w:rsidP="2F3F2867">
            <w:pPr>
              <w:spacing w:after="120" w:afterAutospacing="1" w:line="240" w:lineRule="auto"/>
              <w:rPr>
                <w:rFonts w:cs="Calibri"/>
                <w:i/>
                <w:iCs/>
                <w:sz w:val="18"/>
                <w:szCs w:val="18"/>
              </w:rPr>
            </w:pPr>
            <w:r w:rsidRPr="2F3F2867">
              <w:rPr>
                <w:rFonts w:cs="Calibri"/>
                <w:sz w:val="18"/>
                <w:szCs w:val="18"/>
              </w:rPr>
              <w:t xml:space="preserve">Implement the </w:t>
            </w:r>
            <w:r w:rsidR="0AF40F7D" w:rsidRPr="2F3F2867">
              <w:rPr>
                <w:rFonts w:cs="Calibri"/>
                <w:i/>
                <w:iCs/>
                <w:sz w:val="18"/>
                <w:szCs w:val="18"/>
              </w:rPr>
              <w:t>Medical Conditions Policy</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7273A5F9" w14:textId="0B2DF73D" w:rsidR="016BE026" w:rsidRDefault="016BE026" w:rsidP="1473A428">
            <w:pPr>
              <w:spacing w:after="120" w:afterAutospacing="1" w:line="240" w:lineRule="auto"/>
              <w:rPr>
                <w:rFonts w:cs="Calibri"/>
                <w:sz w:val="18"/>
                <w:szCs w:val="18"/>
              </w:rPr>
            </w:pPr>
            <w:r w:rsidRPr="2F3F2867">
              <w:rPr>
                <w:rFonts w:cs="Calibri"/>
                <w:sz w:val="18"/>
                <w:szCs w:val="18"/>
              </w:rPr>
              <w:t>Nominated Supervisor</w:t>
            </w:r>
          </w:p>
        </w:tc>
      </w:tr>
      <w:tr w:rsidR="016BE026" w14:paraId="47B7FEE7"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0C73A647" w14:textId="79AE0E38" w:rsidR="016BE026" w:rsidRDefault="016BE026" w:rsidP="2F3F2867">
            <w:pPr>
              <w:spacing w:after="120" w:afterAutospacing="1" w:line="240" w:lineRule="auto"/>
              <w:rPr>
                <w:rFonts w:cs="Calibri"/>
                <w:i/>
                <w:iCs/>
                <w:sz w:val="18"/>
                <w:szCs w:val="18"/>
              </w:rPr>
            </w:pPr>
            <w:r w:rsidRPr="2F3F2867">
              <w:rPr>
                <w:rFonts w:cs="Calibri"/>
                <w:sz w:val="18"/>
                <w:szCs w:val="18"/>
              </w:rPr>
              <w:t xml:space="preserve">Be aware of and follow the </w:t>
            </w:r>
            <w:r w:rsidR="0B93FB13" w:rsidRPr="2F3F2867">
              <w:rPr>
                <w:rFonts w:cs="Calibri"/>
                <w:i/>
                <w:iCs/>
                <w:sz w:val="18"/>
                <w:szCs w:val="18"/>
              </w:rPr>
              <w:t>Medical Conditions Policy</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61F233A6" w14:textId="6B0FC669" w:rsidR="016BE026" w:rsidRDefault="016BE026" w:rsidP="1473A428">
            <w:pPr>
              <w:spacing w:after="120" w:afterAutospacing="1" w:line="240" w:lineRule="auto"/>
              <w:rPr>
                <w:rFonts w:cs="Calibri"/>
                <w:sz w:val="18"/>
                <w:szCs w:val="18"/>
              </w:rPr>
            </w:pPr>
            <w:r w:rsidRPr="2F3F2867">
              <w:rPr>
                <w:rFonts w:cs="Calibri"/>
                <w:sz w:val="18"/>
                <w:szCs w:val="18"/>
              </w:rPr>
              <w:t>Educators and Other Staff</w:t>
            </w:r>
          </w:p>
          <w:p w14:paraId="670329CA" w14:textId="34A18513" w:rsidR="016BE026" w:rsidRDefault="016BE026" w:rsidP="1473A428">
            <w:pPr>
              <w:spacing w:after="120" w:afterAutospacing="1" w:line="240" w:lineRule="auto"/>
              <w:rPr>
                <w:rFonts w:cs="Calibri"/>
                <w:sz w:val="18"/>
                <w:szCs w:val="18"/>
              </w:rPr>
            </w:pPr>
            <w:r w:rsidRPr="2F3F2867">
              <w:rPr>
                <w:rFonts w:cs="Calibri"/>
                <w:sz w:val="18"/>
                <w:szCs w:val="18"/>
              </w:rPr>
              <w:t>Families</w:t>
            </w:r>
          </w:p>
        </w:tc>
      </w:tr>
      <w:tr w:rsidR="63805A69" w14:paraId="49ED3C65"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36BB62D9" w14:textId="7061E130" w:rsidR="63805A69" w:rsidRDefault="1FABBFA9" w:rsidP="1473A428">
            <w:pPr>
              <w:spacing w:after="120" w:afterAutospacing="1" w:line="240" w:lineRule="auto"/>
              <w:rPr>
                <w:rFonts w:cs="Calibri"/>
                <w:sz w:val="18"/>
                <w:szCs w:val="18"/>
                <w:lang w:val="en-US"/>
              </w:rPr>
            </w:pPr>
            <w:r w:rsidRPr="2F3F2867">
              <w:rPr>
                <w:rFonts w:cs="Calibri"/>
                <w:sz w:val="18"/>
                <w:szCs w:val="18"/>
              </w:rPr>
              <w:t>Ensure that</w:t>
            </w:r>
            <w:r w:rsidR="2E483C96" w:rsidRPr="2F3F2867">
              <w:rPr>
                <w:rFonts w:cs="Calibri"/>
                <w:sz w:val="18"/>
                <w:szCs w:val="18"/>
              </w:rPr>
              <w:t xml:space="preserve"> the policy and guidelines </w:t>
            </w:r>
            <w:r w:rsidRPr="2F3F2867">
              <w:rPr>
                <w:rFonts w:cs="Calibri"/>
                <w:sz w:val="18"/>
                <w:szCs w:val="18"/>
              </w:rPr>
              <w:t xml:space="preserve">are appropriate in practice to our service, identify risks and hazards, and any potential improvements to make to the </w:t>
            </w:r>
            <w:r w:rsidR="4A12523E" w:rsidRPr="2F3F2867">
              <w:rPr>
                <w:rFonts w:cs="Calibri"/>
                <w:i/>
                <w:iCs/>
                <w:sz w:val="18"/>
                <w:szCs w:val="18"/>
              </w:rPr>
              <w:t>Medical Conditions Policy.</w:t>
            </w:r>
            <w:r w:rsidRPr="2F3F2867">
              <w:rPr>
                <w:rFonts w:cs="Calibri"/>
                <w:i/>
                <w:iCs/>
                <w:sz w:val="18"/>
                <w:szCs w:val="18"/>
              </w:rPr>
              <w:t xml:space="preserve"> </w:t>
            </w:r>
            <w:r w:rsidRPr="2F3F2867">
              <w:rPr>
                <w:rFonts w:cs="Calibri"/>
                <w:sz w:val="18"/>
                <w:szCs w:val="18"/>
              </w:rPr>
              <w:t>Report any issues to the appropriate staff member (either approved provider, nominated supervisor, or educators).</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33263965" w14:textId="22345151" w:rsidR="3B1BEA72" w:rsidRDefault="4331A67B" w:rsidP="1473A428">
            <w:pPr>
              <w:spacing w:after="120" w:afterAutospacing="1" w:line="240" w:lineRule="auto"/>
              <w:rPr>
                <w:rFonts w:cs="Calibri"/>
                <w:sz w:val="18"/>
                <w:szCs w:val="18"/>
              </w:rPr>
            </w:pPr>
            <w:r w:rsidRPr="2F3F2867">
              <w:rPr>
                <w:rFonts w:cs="Calibri"/>
                <w:sz w:val="18"/>
                <w:szCs w:val="18"/>
              </w:rPr>
              <w:t xml:space="preserve">Approved Provider </w:t>
            </w:r>
          </w:p>
          <w:p w14:paraId="79B9171B" w14:textId="0264BA5A" w:rsidR="3B1BEA72" w:rsidRDefault="4331A67B" w:rsidP="1473A428">
            <w:pPr>
              <w:spacing w:after="120" w:afterAutospacing="1" w:line="240" w:lineRule="auto"/>
              <w:rPr>
                <w:rFonts w:cs="Calibri"/>
                <w:color w:val="FF0000"/>
                <w:sz w:val="18"/>
                <w:szCs w:val="18"/>
              </w:rPr>
            </w:pPr>
            <w:r w:rsidRPr="2F3F2867">
              <w:rPr>
                <w:rFonts w:cs="Calibri"/>
                <w:sz w:val="18"/>
                <w:szCs w:val="18"/>
              </w:rPr>
              <w:t>Nominated Supervisor</w:t>
            </w:r>
            <w:r w:rsidRPr="2F3F2867">
              <w:rPr>
                <w:rFonts w:cs="Calibri"/>
                <w:color w:val="FF0000"/>
                <w:sz w:val="18"/>
                <w:szCs w:val="18"/>
              </w:rPr>
              <w:t xml:space="preserve"> </w:t>
            </w:r>
          </w:p>
          <w:p w14:paraId="79E0C1B3" w14:textId="6EA6A1F3" w:rsidR="3B1BEA72" w:rsidRDefault="4331A67B" w:rsidP="1473A428">
            <w:pPr>
              <w:spacing w:after="120" w:afterAutospacing="1" w:line="240" w:lineRule="auto"/>
              <w:rPr>
                <w:rFonts w:cs="Calibri"/>
                <w:sz w:val="18"/>
                <w:szCs w:val="18"/>
              </w:rPr>
            </w:pPr>
            <w:r w:rsidRPr="2F3F2867">
              <w:rPr>
                <w:rFonts w:cs="Calibri"/>
                <w:sz w:val="18"/>
                <w:szCs w:val="18"/>
              </w:rPr>
              <w:t>Educators and Other Staff</w:t>
            </w:r>
          </w:p>
          <w:p w14:paraId="56AE467C" w14:textId="7AD4A921" w:rsidR="3B1BEA72" w:rsidRDefault="4331A67B" w:rsidP="2F3F2867">
            <w:pPr>
              <w:spacing w:after="120" w:afterAutospacing="1" w:line="240" w:lineRule="auto"/>
              <w:rPr>
                <w:rFonts w:cs="Calibri"/>
                <w:sz w:val="18"/>
                <w:szCs w:val="18"/>
              </w:rPr>
            </w:pPr>
            <w:r w:rsidRPr="2F3F2867">
              <w:rPr>
                <w:rFonts w:cs="Calibri"/>
                <w:sz w:val="18"/>
                <w:szCs w:val="18"/>
              </w:rPr>
              <w:t>Families</w:t>
            </w:r>
          </w:p>
        </w:tc>
      </w:tr>
      <w:tr w:rsidR="63805A69" w14:paraId="5705E262"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71B96836" w14:textId="1A7C0150" w:rsidR="63805A69" w:rsidRDefault="1FABBFA9" w:rsidP="1473A428">
            <w:pPr>
              <w:spacing w:after="120" w:afterAutospacing="1" w:line="240" w:lineRule="auto"/>
              <w:rPr>
                <w:rFonts w:cs="Calibri"/>
              </w:rPr>
            </w:pPr>
            <w:r w:rsidRPr="2F3F2867">
              <w:rPr>
                <w:rFonts w:cs="Calibri"/>
                <w:sz w:val="18"/>
                <w:szCs w:val="18"/>
              </w:rPr>
              <w:t xml:space="preserve">Ensure that each of the following persons </w:t>
            </w:r>
            <w:proofErr w:type="gramStart"/>
            <w:r w:rsidRPr="2F3F2867">
              <w:rPr>
                <w:rFonts w:cs="Calibri"/>
                <w:sz w:val="18"/>
                <w:szCs w:val="18"/>
              </w:rPr>
              <w:t>are in attendance at</w:t>
            </w:r>
            <w:proofErr w:type="gramEnd"/>
            <w:r w:rsidRPr="2F3F2867">
              <w:rPr>
                <w:rFonts w:cs="Calibri"/>
                <w:sz w:val="18"/>
                <w:szCs w:val="18"/>
              </w:rPr>
              <w:t xml:space="preserve"> any place where we are caring for children and immediately available in an emergency at all times we are caring for children in our service: at least one educator, one staff member or one nominated supervisor who holds a</w:t>
            </w:r>
            <w:r w:rsidR="4C28009C" w:rsidRPr="2F3F2867">
              <w:rPr>
                <w:rFonts w:cs="Calibri"/>
                <w:sz w:val="18"/>
                <w:szCs w:val="18"/>
              </w:rPr>
              <w:t xml:space="preserve"> </w:t>
            </w:r>
            <w:r w:rsidRPr="2F3F2867">
              <w:rPr>
                <w:rFonts w:cs="Calibri"/>
                <w:sz w:val="18"/>
                <w:szCs w:val="18"/>
              </w:rPr>
              <w:t xml:space="preserve">current approved </w:t>
            </w:r>
            <w:r w:rsidRPr="2F3F2867">
              <w:rPr>
                <w:rFonts w:cs="Calibri"/>
                <w:b/>
                <w:bCs/>
                <w:sz w:val="18"/>
                <w:szCs w:val="18"/>
              </w:rPr>
              <w:t>first aid qualification</w:t>
            </w:r>
          </w:p>
          <w:p w14:paraId="6E1BBCE7" w14:textId="64CDE2CA" w:rsidR="63805A69" w:rsidRDefault="1FABBFA9" w:rsidP="00373466">
            <w:pPr>
              <w:pStyle w:val="ListParagraph"/>
              <w:numPr>
                <w:ilvl w:val="0"/>
                <w:numId w:val="16"/>
              </w:numPr>
              <w:spacing w:after="120" w:afterAutospacing="1" w:line="240" w:lineRule="auto"/>
              <w:rPr>
                <w:rFonts w:cs="Calibri"/>
              </w:rPr>
            </w:pPr>
            <w:r w:rsidRPr="2F3F2867">
              <w:rPr>
                <w:rFonts w:cs="Calibri"/>
                <w:sz w:val="18"/>
                <w:szCs w:val="18"/>
              </w:rPr>
              <w:t>at least one educator, one staff member or one nominated supervisor who has undertaken current approved</w:t>
            </w:r>
            <w:r w:rsidRPr="2F3F2867">
              <w:rPr>
                <w:rFonts w:cs="Calibri"/>
                <w:b/>
                <w:bCs/>
                <w:sz w:val="18"/>
                <w:szCs w:val="18"/>
              </w:rPr>
              <w:t xml:space="preserve"> anaphylaxis training</w:t>
            </w:r>
          </w:p>
          <w:p w14:paraId="1E37EDF9" w14:textId="74C3028C" w:rsidR="63805A69" w:rsidRDefault="1FABBFA9" w:rsidP="00373466">
            <w:pPr>
              <w:pStyle w:val="ListParagraph"/>
              <w:numPr>
                <w:ilvl w:val="0"/>
                <w:numId w:val="16"/>
              </w:numPr>
              <w:spacing w:after="120" w:afterAutospacing="1" w:line="240" w:lineRule="auto"/>
              <w:rPr>
                <w:rFonts w:cs="Calibri"/>
              </w:rPr>
            </w:pPr>
            <w:r w:rsidRPr="2F3F2867">
              <w:rPr>
                <w:rFonts w:cs="Calibri"/>
                <w:sz w:val="18"/>
                <w:szCs w:val="18"/>
              </w:rPr>
              <w:t xml:space="preserve">at least one educator, one staff member or one nominated supervisor who has undertaken current </w:t>
            </w:r>
            <w:r w:rsidR="60A9DADA" w:rsidRPr="2F3F2867">
              <w:rPr>
                <w:rFonts w:cs="Calibri"/>
                <w:sz w:val="18"/>
                <w:szCs w:val="18"/>
              </w:rPr>
              <w:t xml:space="preserve">approved </w:t>
            </w:r>
            <w:r w:rsidRPr="2F3F2867">
              <w:rPr>
                <w:rFonts w:cs="Calibri"/>
                <w:b/>
                <w:bCs/>
                <w:sz w:val="18"/>
                <w:szCs w:val="18"/>
              </w:rPr>
              <w:t>emergency asthma management training.</w:t>
            </w:r>
          </w:p>
          <w:p w14:paraId="776434DD" w14:textId="547DB028" w:rsidR="63805A69" w:rsidRDefault="63805A69" w:rsidP="1473A428">
            <w:pPr>
              <w:spacing w:after="120" w:afterAutospacing="1" w:line="240" w:lineRule="auto"/>
              <w:rPr>
                <w:rFonts w:cs="Calibri"/>
              </w:rPr>
            </w:pPr>
          </w:p>
          <w:p w14:paraId="7685441D" w14:textId="78FA7DA1" w:rsidR="63805A69" w:rsidRDefault="1FABBFA9" w:rsidP="1473A428">
            <w:pPr>
              <w:spacing w:after="120" w:afterAutospacing="1" w:line="240" w:lineRule="auto"/>
              <w:rPr>
                <w:rFonts w:cs="Calibri"/>
                <w:sz w:val="18"/>
                <w:szCs w:val="18"/>
              </w:rPr>
            </w:pPr>
            <w:r w:rsidRPr="2F3F2867">
              <w:rPr>
                <w:rFonts w:cs="Calibri"/>
                <w:sz w:val="18"/>
                <w:szCs w:val="18"/>
              </w:rPr>
              <w:lastRenderedPageBreak/>
              <w:t>Ensure that these qualifications were completed within the previous three years, except for the first aid qualification that relates to emergency life support and cardio-pulmonary resuscitation</w:t>
            </w:r>
            <w:r w:rsidR="5D9B9A42" w:rsidRPr="2F3F2867">
              <w:rPr>
                <w:rFonts w:cs="Calibri"/>
                <w:sz w:val="18"/>
                <w:szCs w:val="18"/>
              </w:rPr>
              <w:t xml:space="preserve"> (CPR)</w:t>
            </w:r>
            <w:r w:rsidRPr="2F3F2867">
              <w:rPr>
                <w:rFonts w:cs="Calibri"/>
                <w:sz w:val="18"/>
                <w:szCs w:val="18"/>
              </w:rPr>
              <w:t>, which must have been completed within the previous year).</w:t>
            </w:r>
          </w:p>
          <w:p w14:paraId="3E8F24B0" w14:textId="3C517E49" w:rsidR="63805A69" w:rsidRDefault="63805A69" w:rsidP="2F3F2867">
            <w:pPr>
              <w:spacing w:after="120" w:afterAutospacing="1" w:line="240" w:lineRule="auto"/>
              <w:rPr>
                <w:rFonts w:cs="Calibri"/>
                <w:sz w:val="18"/>
                <w:szCs w:val="18"/>
              </w:rPr>
            </w:pPr>
          </w:p>
          <w:p w14:paraId="06738B86" w14:textId="599DCE51" w:rsidR="63805A69" w:rsidRDefault="3DEF40EB" w:rsidP="1473A428">
            <w:pPr>
              <w:spacing w:after="120" w:afterAutospacing="1" w:line="240" w:lineRule="auto"/>
              <w:rPr>
                <w:rFonts w:cs="Calibri"/>
                <w:sz w:val="18"/>
                <w:szCs w:val="18"/>
              </w:rPr>
            </w:pPr>
            <w:r w:rsidRPr="2F3F2867">
              <w:rPr>
                <w:rFonts w:cs="Calibri"/>
                <w:sz w:val="18"/>
                <w:szCs w:val="18"/>
              </w:rPr>
              <w:t xml:space="preserve">Ensure certificates proving qualifications state the date when the person completed the course and the expiry date or validity date of the qualification. </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62FF9B39" w14:textId="799D2869" w:rsidR="63805A69" w:rsidRDefault="3DEF40EB" w:rsidP="1473A428">
            <w:pPr>
              <w:spacing w:after="120" w:afterAutospacing="1" w:line="240" w:lineRule="auto"/>
              <w:rPr>
                <w:rFonts w:cs="Calibri"/>
                <w:sz w:val="18"/>
                <w:szCs w:val="18"/>
              </w:rPr>
            </w:pPr>
            <w:r w:rsidRPr="2F3F2867">
              <w:rPr>
                <w:rFonts w:cs="Calibri"/>
                <w:sz w:val="18"/>
                <w:szCs w:val="18"/>
              </w:rPr>
              <w:lastRenderedPageBreak/>
              <w:t>Approved Provider (ultimate responsibility)</w:t>
            </w:r>
          </w:p>
          <w:p w14:paraId="652DB3B5" w14:textId="19B9AB4E" w:rsidR="63805A69" w:rsidRDefault="63805A69" w:rsidP="1473A428">
            <w:pPr>
              <w:spacing w:after="120" w:afterAutospacing="1" w:line="240" w:lineRule="auto"/>
              <w:rPr>
                <w:rFonts w:cs="Calibri"/>
                <w:sz w:val="18"/>
                <w:szCs w:val="18"/>
                <w:lang w:val="en-US"/>
              </w:rPr>
            </w:pPr>
          </w:p>
          <w:p w14:paraId="6D0D4285" w14:textId="6C93416E" w:rsidR="63805A69" w:rsidRDefault="3DEF40EB" w:rsidP="1473A428">
            <w:pPr>
              <w:spacing w:after="120" w:afterAutospacing="1" w:line="240" w:lineRule="auto"/>
              <w:rPr>
                <w:rFonts w:cs="Calibri"/>
                <w:sz w:val="18"/>
                <w:szCs w:val="18"/>
                <w:lang w:val="en-US"/>
              </w:rPr>
            </w:pPr>
            <w:r w:rsidRPr="2F3F2867">
              <w:rPr>
                <w:rFonts w:cs="Calibri"/>
                <w:sz w:val="18"/>
                <w:szCs w:val="18"/>
              </w:rPr>
              <w:t>Nominated Supervisor</w:t>
            </w:r>
          </w:p>
        </w:tc>
      </w:tr>
      <w:tr w:rsidR="63805A69" w14:paraId="04C7D419"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6403384C" w14:textId="758C407D" w:rsidR="63805A69" w:rsidRDefault="3DEF40EB" w:rsidP="2F3F2867">
            <w:pPr>
              <w:spacing w:afterAutospacing="1" w:line="240" w:lineRule="auto"/>
              <w:rPr>
                <w:rFonts w:cs="Calibri"/>
                <w:sz w:val="18"/>
                <w:szCs w:val="18"/>
              </w:rPr>
            </w:pPr>
            <w:r w:rsidRPr="2F3F2867">
              <w:rPr>
                <w:rFonts w:cs="Calibri"/>
                <w:sz w:val="18"/>
                <w:szCs w:val="18"/>
              </w:rPr>
              <w:t>Maintain current approved first aid training (including CPR), asthma and anaphylaxis training.</w:t>
            </w:r>
            <w:r w:rsidR="333C5FF1" w:rsidRPr="2F3F2867">
              <w:rPr>
                <w:rFonts w:cs="Calibri"/>
                <w:sz w:val="18"/>
                <w:szCs w:val="18"/>
              </w:rPr>
              <w:t xml:space="preserve"> </w:t>
            </w:r>
            <w:r w:rsidRPr="2F3F2867">
              <w:rPr>
                <w:rFonts w:cs="Calibri"/>
                <w:sz w:val="18"/>
                <w:szCs w:val="18"/>
              </w:rPr>
              <w:t>Complete other specific training where it is needed to manage a child’s medical condition</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607C4F18" w14:textId="735584C0" w:rsidR="63805A69" w:rsidRDefault="63805A69" w:rsidP="2F3F2867">
            <w:pPr>
              <w:spacing w:afterAutospacing="1" w:line="240" w:lineRule="auto"/>
              <w:rPr>
                <w:rFonts w:cs="Calibri"/>
                <w:sz w:val="18"/>
                <w:szCs w:val="18"/>
              </w:rPr>
            </w:pPr>
          </w:p>
          <w:p w14:paraId="20993B24" w14:textId="550BCC12" w:rsidR="5912FDFF" w:rsidRDefault="38D14B56" w:rsidP="2F3F2867">
            <w:pPr>
              <w:spacing w:afterAutospacing="1" w:line="240" w:lineRule="auto"/>
              <w:rPr>
                <w:rFonts w:cs="Calibri"/>
                <w:sz w:val="18"/>
                <w:szCs w:val="18"/>
              </w:rPr>
            </w:pPr>
            <w:r w:rsidRPr="2F3F2867">
              <w:rPr>
                <w:rFonts w:cs="Calibri"/>
                <w:sz w:val="18"/>
                <w:szCs w:val="18"/>
              </w:rPr>
              <w:t>Nominated Supervisor</w:t>
            </w:r>
          </w:p>
          <w:p w14:paraId="4AC2B3CB" w14:textId="363C49B4" w:rsidR="63805A69" w:rsidRDefault="3DEF40EB" w:rsidP="2F3F2867">
            <w:pPr>
              <w:spacing w:afterAutospacing="1" w:line="240" w:lineRule="auto"/>
              <w:rPr>
                <w:rFonts w:cs="Calibri"/>
                <w:sz w:val="18"/>
                <w:szCs w:val="18"/>
              </w:rPr>
            </w:pPr>
            <w:r w:rsidRPr="2F3F2867">
              <w:rPr>
                <w:rFonts w:cs="Calibri"/>
                <w:sz w:val="18"/>
                <w:szCs w:val="18"/>
              </w:rPr>
              <w:t>Educators and Other Relevant Staff</w:t>
            </w:r>
          </w:p>
        </w:tc>
      </w:tr>
      <w:tr w:rsidR="016BE026" w14:paraId="659B2D90"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44A61926" w14:textId="21E75FD5" w:rsidR="016BE026" w:rsidRDefault="016BE026" w:rsidP="1473A428">
            <w:pPr>
              <w:spacing w:after="120" w:afterAutospacing="1" w:line="240" w:lineRule="auto"/>
              <w:rPr>
                <w:rFonts w:cs="Calibri"/>
                <w:sz w:val="18"/>
                <w:szCs w:val="18"/>
              </w:rPr>
            </w:pPr>
            <w:r w:rsidRPr="2F3F2867">
              <w:rPr>
                <w:rFonts w:cs="Calibri"/>
                <w:sz w:val="18"/>
                <w:szCs w:val="18"/>
              </w:rPr>
              <w:t xml:space="preserve">Only administer medication to children </w:t>
            </w:r>
            <w:r w:rsidR="23E36233" w:rsidRPr="2F3F2867">
              <w:rPr>
                <w:rFonts w:cs="Calibri"/>
                <w:sz w:val="18"/>
                <w:szCs w:val="18"/>
              </w:rPr>
              <w:t xml:space="preserve">when there are </w:t>
            </w:r>
            <w:r w:rsidR="660A12CD" w:rsidRPr="2F3F2867">
              <w:rPr>
                <w:rFonts w:cs="Calibri"/>
                <w:sz w:val="18"/>
                <w:szCs w:val="18"/>
              </w:rPr>
              <w:t xml:space="preserve">at least </w:t>
            </w:r>
            <w:r w:rsidR="23E36233" w:rsidRPr="2F3F2867">
              <w:rPr>
                <w:rFonts w:cs="Calibri"/>
                <w:sz w:val="18"/>
                <w:szCs w:val="18"/>
              </w:rPr>
              <w:t xml:space="preserve">two people present and </w:t>
            </w:r>
            <w:r w:rsidRPr="2F3F2867">
              <w:rPr>
                <w:rFonts w:cs="Calibri"/>
                <w:sz w:val="18"/>
                <w:szCs w:val="18"/>
              </w:rPr>
              <w:t>in accordance with our policies, including but not limited to:</w:t>
            </w:r>
          </w:p>
          <w:p w14:paraId="4A609D4B" w14:textId="0F16EED9" w:rsidR="016BE026" w:rsidRDefault="016BE026" w:rsidP="00373466">
            <w:pPr>
              <w:pStyle w:val="ListParagraph"/>
              <w:numPr>
                <w:ilvl w:val="0"/>
                <w:numId w:val="22"/>
              </w:numPr>
              <w:spacing w:after="120" w:afterAutospacing="1" w:line="240" w:lineRule="auto"/>
              <w:rPr>
                <w:rFonts w:cs="Calibri"/>
                <w:sz w:val="18"/>
                <w:szCs w:val="18"/>
              </w:rPr>
            </w:pPr>
            <w:r w:rsidRPr="2F3F2867">
              <w:rPr>
                <w:rFonts w:cs="Calibri"/>
                <w:sz w:val="18"/>
                <w:szCs w:val="18"/>
              </w:rPr>
              <w:t>This</w:t>
            </w:r>
            <w:r w:rsidRPr="2F3F2867">
              <w:rPr>
                <w:rFonts w:cs="Calibri"/>
                <w:i/>
                <w:iCs/>
                <w:sz w:val="18"/>
                <w:szCs w:val="18"/>
              </w:rPr>
              <w:t xml:space="preserve"> Policy</w:t>
            </w:r>
          </w:p>
          <w:p w14:paraId="53A54CC3" w14:textId="5C1CB79E" w:rsidR="016BE026" w:rsidRDefault="016BE026" w:rsidP="00373466">
            <w:pPr>
              <w:pStyle w:val="ListParagraph"/>
              <w:numPr>
                <w:ilvl w:val="0"/>
                <w:numId w:val="22"/>
              </w:numPr>
              <w:spacing w:after="120" w:afterAutospacing="1" w:line="240" w:lineRule="auto"/>
              <w:rPr>
                <w:rFonts w:cs="Calibri"/>
                <w:sz w:val="18"/>
                <w:szCs w:val="18"/>
              </w:rPr>
            </w:pPr>
            <w:r w:rsidRPr="2F3F2867">
              <w:rPr>
                <w:rFonts w:cs="Calibri"/>
                <w:i/>
                <w:iCs/>
                <w:sz w:val="18"/>
                <w:szCs w:val="18"/>
              </w:rPr>
              <w:t>Administration of Authorised Medication Policy</w:t>
            </w:r>
          </w:p>
          <w:p w14:paraId="2E17D2A6" w14:textId="53AB33E4" w:rsidR="01CBB27F" w:rsidRDefault="1E61DDBA" w:rsidP="00373466">
            <w:pPr>
              <w:pStyle w:val="ListParagraph"/>
              <w:numPr>
                <w:ilvl w:val="0"/>
                <w:numId w:val="22"/>
              </w:numPr>
              <w:spacing w:after="120" w:afterAutospacing="1" w:line="240" w:lineRule="auto"/>
              <w:rPr>
                <w:rFonts w:cs="Calibri"/>
                <w:i/>
                <w:iCs/>
                <w:sz w:val="18"/>
                <w:szCs w:val="18"/>
              </w:rPr>
            </w:pPr>
            <w:r w:rsidRPr="2F3F2867">
              <w:rPr>
                <w:rFonts w:cs="Calibri"/>
                <w:i/>
                <w:iCs/>
                <w:sz w:val="18"/>
                <w:szCs w:val="18"/>
              </w:rPr>
              <w:t>Incident, Injury, Trauma and Illness Policy and Procedures</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786EF5D9" w14:textId="68B81FBC" w:rsidR="016BE026" w:rsidRDefault="016BE026" w:rsidP="1473A428">
            <w:pPr>
              <w:spacing w:after="120" w:afterAutospacing="1" w:line="240" w:lineRule="auto"/>
              <w:rPr>
                <w:rFonts w:cs="Calibri"/>
                <w:sz w:val="18"/>
                <w:szCs w:val="18"/>
              </w:rPr>
            </w:pPr>
          </w:p>
          <w:p w14:paraId="37F9CD73" w14:textId="40D18DAB" w:rsidR="016BE026" w:rsidRDefault="016BE026" w:rsidP="1473A428">
            <w:pPr>
              <w:spacing w:after="120" w:afterAutospacing="1" w:line="240" w:lineRule="auto"/>
              <w:rPr>
                <w:rFonts w:cs="Calibri"/>
                <w:sz w:val="18"/>
                <w:szCs w:val="18"/>
              </w:rPr>
            </w:pPr>
            <w:r w:rsidRPr="2F3F2867">
              <w:rPr>
                <w:rFonts w:cs="Calibri"/>
                <w:sz w:val="18"/>
                <w:szCs w:val="18"/>
              </w:rPr>
              <w:t>Nominated Supervisor</w:t>
            </w:r>
          </w:p>
          <w:p w14:paraId="426D113F" w14:textId="69F968FB" w:rsidR="016BE026" w:rsidRDefault="016BE026" w:rsidP="1473A428">
            <w:pPr>
              <w:spacing w:after="120" w:afterAutospacing="1" w:line="240" w:lineRule="auto"/>
              <w:rPr>
                <w:rFonts w:cs="Calibri"/>
                <w:sz w:val="18"/>
                <w:szCs w:val="18"/>
              </w:rPr>
            </w:pPr>
            <w:r w:rsidRPr="2F3F2867">
              <w:rPr>
                <w:rFonts w:cs="Calibri"/>
                <w:sz w:val="18"/>
                <w:szCs w:val="18"/>
              </w:rPr>
              <w:t>Educators and Other Staff</w:t>
            </w:r>
          </w:p>
          <w:p w14:paraId="2D8D5AF1" w14:textId="4E50A437" w:rsidR="016BE026" w:rsidRDefault="016BE026" w:rsidP="1473A428">
            <w:pPr>
              <w:spacing w:after="120" w:afterAutospacing="1" w:line="240" w:lineRule="auto"/>
              <w:rPr>
                <w:rFonts w:cs="Calibri"/>
                <w:sz w:val="18"/>
                <w:szCs w:val="18"/>
              </w:rPr>
            </w:pPr>
          </w:p>
        </w:tc>
      </w:tr>
      <w:tr w:rsidR="016BE026" w14:paraId="00CAB3ED"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326F9A40" w14:textId="24FCA6E0" w:rsidR="016BE026" w:rsidRDefault="7363A01E" w:rsidP="2F3F2867">
            <w:pPr>
              <w:spacing w:after="40" w:afterAutospacing="1" w:line="240" w:lineRule="auto"/>
              <w:rPr>
                <w:rFonts w:cs="Calibri"/>
                <w:b/>
                <w:bCs/>
                <w:sz w:val="18"/>
                <w:szCs w:val="18"/>
              </w:rPr>
            </w:pPr>
            <w:r w:rsidRPr="2F3F2867">
              <w:rPr>
                <w:rFonts w:cs="Calibri"/>
                <w:sz w:val="18"/>
                <w:szCs w:val="18"/>
              </w:rPr>
              <w:t xml:space="preserve">In the event of an incident, injury, trauma or illness – including those that relate to a child’s medical condition – follow our </w:t>
            </w:r>
            <w:r w:rsidRPr="2F3F2867">
              <w:rPr>
                <w:rFonts w:cs="Calibri"/>
                <w:i/>
                <w:iCs/>
                <w:sz w:val="18"/>
                <w:szCs w:val="18"/>
              </w:rPr>
              <w:t xml:space="preserve">Incident, Injury, Trauma and Illness Policy and Procedure, </w:t>
            </w:r>
            <w:r w:rsidRPr="2F3F2867">
              <w:rPr>
                <w:rFonts w:cs="Calibri"/>
                <w:sz w:val="18"/>
                <w:szCs w:val="18"/>
              </w:rPr>
              <w:t>which describes our processes for administering first aid, record keeping and reporting processes.</w:t>
            </w:r>
            <w:r w:rsidRPr="2F3F2867">
              <w:rPr>
                <w:rFonts w:cs="Calibri"/>
                <w:i/>
                <w:iCs/>
                <w:sz w:val="18"/>
                <w:szCs w:val="18"/>
              </w:rPr>
              <w:t xml:space="preserve"> </w:t>
            </w:r>
            <w:r w:rsidRPr="2F3F2867">
              <w:rPr>
                <w:rFonts w:cs="Calibri"/>
                <w:b/>
                <w:bCs/>
                <w:sz w:val="18"/>
                <w:szCs w:val="18"/>
              </w:rPr>
              <w:t xml:space="preserve"> </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30378D10" w14:textId="530D3CED" w:rsidR="016BE026" w:rsidRDefault="7363A01E" w:rsidP="2F3F2867">
            <w:pPr>
              <w:spacing w:afterAutospacing="1" w:line="240" w:lineRule="auto"/>
              <w:rPr>
                <w:rFonts w:cs="Calibri"/>
                <w:sz w:val="18"/>
                <w:szCs w:val="18"/>
              </w:rPr>
            </w:pPr>
            <w:r w:rsidRPr="2F3F2867">
              <w:rPr>
                <w:rFonts w:cs="Calibri"/>
                <w:sz w:val="18"/>
                <w:szCs w:val="18"/>
              </w:rPr>
              <w:t>Nominated Supervisor</w:t>
            </w:r>
          </w:p>
          <w:p w14:paraId="5D1E2B05" w14:textId="7F1AF365" w:rsidR="016BE026" w:rsidRDefault="7363A01E" w:rsidP="2F3F2867">
            <w:pPr>
              <w:spacing w:afterAutospacing="1" w:line="240" w:lineRule="auto"/>
              <w:rPr>
                <w:rFonts w:cs="Calibri"/>
                <w:sz w:val="18"/>
                <w:szCs w:val="18"/>
              </w:rPr>
            </w:pPr>
            <w:r w:rsidRPr="2F3F2867">
              <w:rPr>
                <w:rFonts w:cs="Calibri"/>
                <w:sz w:val="18"/>
                <w:szCs w:val="18"/>
              </w:rPr>
              <w:t>Educators and Other Staff</w:t>
            </w:r>
          </w:p>
        </w:tc>
      </w:tr>
      <w:tr w:rsidR="016BE026" w14:paraId="6AC20C9C"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01C8F044" w14:textId="36899605" w:rsidR="016BE026" w:rsidRDefault="016BE026" w:rsidP="00373466">
            <w:pPr>
              <w:pStyle w:val="ListParagraph"/>
              <w:numPr>
                <w:ilvl w:val="0"/>
                <w:numId w:val="15"/>
              </w:numPr>
              <w:spacing w:after="120" w:afterAutospacing="1" w:line="240" w:lineRule="auto"/>
              <w:rPr>
                <w:rFonts w:cs="Calibri"/>
                <w:sz w:val="18"/>
                <w:szCs w:val="18"/>
              </w:rPr>
            </w:pPr>
            <w:r w:rsidRPr="2F3F2867">
              <w:rPr>
                <w:rFonts w:cs="Calibri"/>
                <w:sz w:val="18"/>
                <w:szCs w:val="18"/>
              </w:rPr>
              <w:t>Ensure risk assessments are conducted to identify and assess any risks to the safety, health or well-being of children, in accordance with regulations and our other policies and procedures. The risk assessment must specify how the risks will be managed and minimised</w:t>
            </w:r>
            <w:r w:rsidR="479DEDC7" w:rsidRPr="2F3F2867">
              <w:rPr>
                <w:rFonts w:cs="Calibri"/>
                <w:sz w:val="18"/>
                <w:szCs w:val="18"/>
              </w:rPr>
              <w:t>.</w:t>
            </w:r>
          </w:p>
          <w:p w14:paraId="2C8191EB" w14:textId="7F9463FE" w:rsidR="016BE026" w:rsidRDefault="016BE026" w:rsidP="00373466">
            <w:pPr>
              <w:pStyle w:val="ListParagraph"/>
              <w:numPr>
                <w:ilvl w:val="0"/>
                <w:numId w:val="15"/>
              </w:numPr>
              <w:spacing w:after="120" w:afterAutospacing="1" w:line="240" w:lineRule="auto"/>
              <w:rPr>
                <w:rFonts w:cs="Calibri"/>
                <w:sz w:val="18"/>
                <w:szCs w:val="18"/>
              </w:rPr>
            </w:pPr>
            <w:r w:rsidRPr="2F3F2867">
              <w:rPr>
                <w:rFonts w:cs="Calibri"/>
                <w:sz w:val="18"/>
                <w:szCs w:val="18"/>
              </w:rPr>
              <w:t>Ensure additional risk assessments are conducted as soon as practicable after becoming aware of any circumstance that may affect the safety, health or wellbeing of children</w:t>
            </w:r>
            <w:r w:rsidR="70076658" w:rsidRPr="2F3F2867">
              <w:rPr>
                <w:rFonts w:cs="Calibri"/>
                <w:sz w:val="18"/>
                <w:szCs w:val="18"/>
              </w:rPr>
              <w:t>, including when any changes occur to a child’s medical condition/plans</w:t>
            </w:r>
          </w:p>
          <w:p w14:paraId="5962FFD2" w14:textId="172099A7" w:rsidR="016BE026" w:rsidRDefault="016BE026" w:rsidP="00373466">
            <w:pPr>
              <w:pStyle w:val="ListParagraph"/>
              <w:numPr>
                <w:ilvl w:val="0"/>
                <w:numId w:val="15"/>
              </w:numPr>
              <w:spacing w:after="120" w:afterAutospacing="1" w:line="240" w:lineRule="auto"/>
              <w:rPr>
                <w:rFonts w:cs="Calibri"/>
              </w:rPr>
            </w:pPr>
            <w:r w:rsidRPr="2F3F2867">
              <w:rPr>
                <w:rFonts w:cs="Calibri"/>
                <w:sz w:val="18"/>
                <w:szCs w:val="18"/>
              </w:rPr>
              <w:t>Keep a record of all risk assessments conducted.</w:t>
            </w:r>
          </w:p>
          <w:p w14:paraId="54F9682F" w14:textId="5C74EC26" w:rsidR="016BE026" w:rsidRDefault="016BE026" w:rsidP="00373466">
            <w:pPr>
              <w:pStyle w:val="ListParagraph"/>
              <w:numPr>
                <w:ilvl w:val="0"/>
                <w:numId w:val="15"/>
              </w:numPr>
              <w:spacing w:after="120" w:afterAutospacing="1" w:line="240" w:lineRule="auto"/>
              <w:rPr>
                <w:rFonts w:cs="Calibri"/>
              </w:rPr>
            </w:pPr>
            <w:r w:rsidRPr="2F3F2867">
              <w:rPr>
                <w:rFonts w:cs="Calibri"/>
                <w:sz w:val="18"/>
                <w:szCs w:val="18"/>
              </w:rPr>
              <w:t>Ensure staff are aware of and can access/use the risk assessment to manage risks.</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5E093FF5" w14:textId="09733A94" w:rsidR="016BE026" w:rsidRDefault="016BE026" w:rsidP="1473A428">
            <w:pPr>
              <w:spacing w:after="120" w:afterAutospacing="1" w:line="240" w:lineRule="auto"/>
              <w:rPr>
                <w:rFonts w:cs="Calibri"/>
                <w:sz w:val="18"/>
                <w:szCs w:val="18"/>
              </w:rPr>
            </w:pPr>
            <w:r w:rsidRPr="2F3F2867">
              <w:rPr>
                <w:rFonts w:cs="Calibri"/>
                <w:sz w:val="18"/>
                <w:szCs w:val="18"/>
              </w:rPr>
              <w:t>Approved Provider (ultimate responsibility)</w:t>
            </w:r>
          </w:p>
          <w:p w14:paraId="304DCC32" w14:textId="3E6964AE" w:rsidR="016BE026" w:rsidRDefault="016BE026" w:rsidP="1473A428">
            <w:pPr>
              <w:spacing w:after="120" w:afterAutospacing="1" w:line="240" w:lineRule="auto"/>
              <w:rPr>
                <w:rFonts w:cs="Calibri"/>
                <w:sz w:val="18"/>
                <w:szCs w:val="18"/>
              </w:rPr>
            </w:pPr>
            <w:r w:rsidRPr="2F3F2867">
              <w:rPr>
                <w:rFonts w:cs="Calibri"/>
                <w:sz w:val="18"/>
                <w:szCs w:val="18"/>
              </w:rPr>
              <w:t>Nominated Supervisor</w:t>
            </w:r>
          </w:p>
        </w:tc>
      </w:tr>
      <w:tr w:rsidR="016BE026" w14:paraId="59A54A3F"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016DF2C5" w14:textId="370FF940" w:rsidR="016BE026" w:rsidRDefault="016BE026" w:rsidP="1473A428">
            <w:pPr>
              <w:spacing w:after="120" w:afterAutospacing="1" w:line="240" w:lineRule="auto"/>
              <w:rPr>
                <w:rFonts w:cs="Calibri"/>
              </w:rPr>
            </w:pPr>
            <w:r w:rsidRPr="2F3F2867">
              <w:rPr>
                <w:rFonts w:cs="Calibri"/>
                <w:sz w:val="18"/>
                <w:szCs w:val="18"/>
              </w:rPr>
              <w:t>Be aware of and use the risk assessment to eliminate/minimise risks and ensure the to the safety, health or well-being of children.</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0B42D3E7" w14:textId="3B459CC0" w:rsidR="016BE026" w:rsidRDefault="016BE026" w:rsidP="1473A428">
            <w:pPr>
              <w:spacing w:after="120" w:afterAutospacing="1" w:line="240" w:lineRule="auto"/>
              <w:rPr>
                <w:rFonts w:cs="Calibri"/>
                <w:sz w:val="18"/>
                <w:szCs w:val="18"/>
              </w:rPr>
            </w:pPr>
            <w:r w:rsidRPr="2F3F2867">
              <w:rPr>
                <w:rFonts w:cs="Calibri"/>
                <w:sz w:val="18"/>
                <w:szCs w:val="18"/>
              </w:rPr>
              <w:t>Educators</w:t>
            </w:r>
          </w:p>
        </w:tc>
      </w:tr>
      <w:tr w:rsidR="016BE026" w14:paraId="08FF8394"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103B4F25" w14:textId="5BCC708C" w:rsidR="016BE026" w:rsidRDefault="7ADB3240" w:rsidP="2F3F2867">
            <w:pPr>
              <w:spacing w:after="120" w:afterAutospacing="1" w:line="240" w:lineRule="auto"/>
              <w:rPr>
                <w:rFonts w:cs="Calibri"/>
                <w:sz w:val="18"/>
                <w:szCs w:val="18"/>
              </w:rPr>
            </w:pPr>
            <w:r w:rsidRPr="2F3F2867">
              <w:rPr>
                <w:rFonts w:cs="Calibri"/>
                <w:sz w:val="18"/>
                <w:szCs w:val="18"/>
              </w:rPr>
              <w:t xml:space="preserve">Consider children’s health needs and medical conditions/plans for </w:t>
            </w:r>
            <w:r w:rsidR="44F72CF7" w:rsidRPr="2F3F2867">
              <w:rPr>
                <w:rFonts w:cs="Calibri"/>
                <w:sz w:val="18"/>
                <w:szCs w:val="18"/>
              </w:rPr>
              <w:t>/excursions</w:t>
            </w:r>
            <w:r w:rsidR="655AF240" w:rsidRPr="2F3F2867">
              <w:rPr>
                <w:rFonts w:cs="Calibri"/>
                <w:sz w:val="18"/>
                <w:szCs w:val="18"/>
              </w:rPr>
              <w:t xml:space="preserve"> (e.g., first aid kit, medications, management plans, risk management)</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01D199FB" w14:textId="423A348F" w:rsidR="016BE026" w:rsidRDefault="016BE026" w:rsidP="2F3F2867">
            <w:pPr>
              <w:spacing w:after="120" w:afterAutospacing="1" w:line="240" w:lineRule="auto"/>
              <w:rPr>
                <w:rFonts w:cs="Calibri"/>
                <w:sz w:val="18"/>
                <w:szCs w:val="18"/>
              </w:rPr>
            </w:pPr>
          </w:p>
          <w:p w14:paraId="6086883B" w14:textId="7BF71DFA" w:rsidR="016BE026" w:rsidRDefault="016BE026" w:rsidP="1473A428">
            <w:pPr>
              <w:spacing w:after="120" w:afterAutospacing="1" w:line="240" w:lineRule="auto"/>
              <w:rPr>
                <w:rFonts w:cs="Calibri"/>
                <w:sz w:val="18"/>
                <w:szCs w:val="18"/>
              </w:rPr>
            </w:pPr>
            <w:r w:rsidRPr="2F3F2867">
              <w:rPr>
                <w:rFonts w:cs="Calibri"/>
                <w:sz w:val="18"/>
                <w:szCs w:val="18"/>
              </w:rPr>
              <w:t xml:space="preserve">Nominated Supervisor </w:t>
            </w:r>
          </w:p>
          <w:p w14:paraId="0967E182" w14:textId="20DDE953" w:rsidR="016BE026" w:rsidRDefault="57FADE6D" w:rsidP="2F3F2867">
            <w:pPr>
              <w:spacing w:after="120" w:afterAutospacing="1" w:line="240" w:lineRule="auto"/>
              <w:rPr>
                <w:rFonts w:cs="Calibri"/>
                <w:sz w:val="18"/>
                <w:szCs w:val="18"/>
              </w:rPr>
            </w:pPr>
            <w:r w:rsidRPr="2F3F2867">
              <w:rPr>
                <w:rFonts w:cs="Calibri"/>
                <w:sz w:val="18"/>
                <w:szCs w:val="18"/>
              </w:rPr>
              <w:t>Educators</w:t>
            </w:r>
          </w:p>
        </w:tc>
      </w:tr>
      <w:tr w:rsidR="63805A69" w14:paraId="10825175"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6D471261" w14:textId="1D360C35" w:rsidR="4D2C3E16" w:rsidRDefault="33190F85" w:rsidP="2F3F2867">
            <w:pPr>
              <w:spacing w:afterAutospacing="1" w:line="240" w:lineRule="auto"/>
              <w:rPr>
                <w:rFonts w:cs="Calibri"/>
                <w:sz w:val="18"/>
                <w:szCs w:val="18"/>
              </w:rPr>
            </w:pPr>
            <w:r w:rsidRPr="2F3F2867">
              <w:rPr>
                <w:rFonts w:cs="Calibri"/>
                <w:sz w:val="18"/>
                <w:szCs w:val="18"/>
              </w:rPr>
              <w:t xml:space="preserve">Practice safe food handling according to </w:t>
            </w:r>
            <w:r w:rsidR="5CEDF1F2" w:rsidRPr="2F3F2867">
              <w:rPr>
                <w:rFonts w:cs="Calibri"/>
                <w:sz w:val="18"/>
                <w:szCs w:val="18"/>
              </w:rPr>
              <w:t xml:space="preserve">our </w:t>
            </w:r>
            <w:r w:rsidR="386524ED" w:rsidRPr="2F3F2867">
              <w:rPr>
                <w:rFonts w:cs="Calibri"/>
                <w:i/>
                <w:iCs/>
                <w:sz w:val="18"/>
                <w:szCs w:val="18"/>
              </w:rPr>
              <w:t>Health Hygiene and Safe Food Policy</w:t>
            </w:r>
            <w:r w:rsidR="386524ED" w:rsidRPr="2F3F2867">
              <w:rPr>
                <w:rFonts w:cs="Calibri"/>
                <w:sz w:val="18"/>
                <w:szCs w:val="18"/>
              </w:rPr>
              <w:t xml:space="preserve"> and follow </w:t>
            </w:r>
            <w:r w:rsidR="25DF8FC5" w:rsidRPr="2F3F2867">
              <w:rPr>
                <w:rFonts w:cs="Calibri"/>
                <w:sz w:val="18"/>
                <w:szCs w:val="18"/>
              </w:rPr>
              <w:t xml:space="preserve">any </w:t>
            </w:r>
            <w:r w:rsidR="386524ED" w:rsidRPr="2F3F2867">
              <w:rPr>
                <w:rFonts w:cs="Calibri"/>
                <w:sz w:val="18"/>
                <w:szCs w:val="18"/>
              </w:rPr>
              <w:t xml:space="preserve">instructions </w:t>
            </w:r>
            <w:r w:rsidR="5A89D5E9" w:rsidRPr="2F3F2867">
              <w:rPr>
                <w:rFonts w:cs="Calibri"/>
                <w:sz w:val="18"/>
                <w:szCs w:val="18"/>
              </w:rPr>
              <w:t>about</w:t>
            </w:r>
            <w:r w:rsidR="700F7E32" w:rsidRPr="2F3F2867">
              <w:rPr>
                <w:rFonts w:cs="Calibri"/>
                <w:sz w:val="18"/>
                <w:szCs w:val="18"/>
              </w:rPr>
              <w:t xml:space="preserve"> menu preparation </w:t>
            </w:r>
            <w:r w:rsidR="5A35B1D9" w:rsidRPr="2F3F2867">
              <w:rPr>
                <w:rFonts w:cs="Calibri"/>
                <w:sz w:val="18"/>
                <w:szCs w:val="18"/>
              </w:rPr>
              <w:t>if required in a child’s</w:t>
            </w:r>
            <w:r w:rsidR="72E73231" w:rsidRPr="2F3F2867">
              <w:rPr>
                <w:rFonts w:cs="Calibri"/>
                <w:sz w:val="18"/>
                <w:szCs w:val="18"/>
              </w:rPr>
              <w:t xml:space="preserve"> medical management plan</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3F500FA4" w14:textId="5963F857" w:rsidR="4B4D0D78" w:rsidRDefault="44E63F37" w:rsidP="2F3F2867">
            <w:pPr>
              <w:spacing w:afterAutospacing="1" w:line="240" w:lineRule="auto"/>
              <w:rPr>
                <w:rFonts w:cs="Calibri"/>
                <w:sz w:val="18"/>
                <w:szCs w:val="18"/>
              </w:rPr>
            </w:pPr>
            <w:r w:rsidRPr="2F3F2867">
              <w:rPr>
                <w:rFonts w:cs="Calibri"/>
                <w:sz w:val="18"/>
                <w:szCs w:val="18"/>
              </w:rPr>
              <w:t>Kitchen staff</w:t>
            </w:r>
          </w:p>
          <w:p w14:paraId="073215FE" w14:textId="50B1E015" w:rsidR="560A785C" w:rsidRDefault="6E8EEAA4" w:rsidP="2F3F2867">
            <w:pPr>
              <w:spacing w:afterAutospacing="1" w:line="240" w:lineRule="auto"/>
              <w:rPr>
                <w:rFonts w:cs="Calibri"/>
                <w:sz w:val="18"/>
                <w:szCs w:val="18"/>
              </w:rPr>
            </w:pPr>
            <w:r w:rsidRPr="2F3F2867">
              <w:rPr>
                <w:rFonts w:cs="Calibri"/>
                <w:sz w:val="18"/>
                <w:szCs w:val="18"/>
              </w:rPr>
              <w:t>Educators</w:t>
            </w:r>
          </w:p>
        </w:tc>
      </w:tr>
      <w:tr w:rsidR="016BE026" w14:paraId="5E1FA24D"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6FE8529B" w14:textId="6D13FEF4" w:rsidR="016BE026" w:rsidRDefault="016BE026" w:rsidP="2F3F2867">
            <w:pPr>
              <w:spacing w:after="120" w:afterAutospacing="1" w:line="240" w:lineRule="auto"/>
              <w:rPr>
                <w:rFonts w:cs="Calibri"/>
                <w:sz w:val="18"/>
                <w:szCs w:val="18"/>
              </w:rPr>
            </w:pPr>
            <w:r w:rsidRPr="2F3F2867">
              <w:rPr>
                <w:rFonts w:cs="Calibri"/>
                <w:sz w:val="18"/>
                <w:szCs w:val="18"/>
              </w:rPr>
              <w:t>Keep abreast of our service’s p</w:t>
            </w:r>
            <w:r w:rsidR="427C1ACC" w:rsidRPr="2F3F2867">
              <w:rPr>
                <w:rFonts w:cs="Calibri"/>
                <w:sz w:val="18"/>
                <w:szCs w:val="18"/>
              </w:rPr>
              <w:t xml:space="preserve">ractices </w:t>
            </w:r>
            <w:r w:rsidRPr="2F3F2867">
              <w:rPr>
                <w:rFonts w:cs="Calibri"/>
                <w:sz w:val="18"/>
                <w:szCs w:val="18"/>
              </w:rPr>
              <w:t>fo</w:t>
            </w:r>
            <w:r w:rsidR="3091FBE7" w:rsidRPr="2F3F2867">
              <w:rPr>
                <w:rFonts w:cs="Calibri"/>
                <w:sz w:val="18"/>
                <w:szCs w:val="18"/>
              </w:rPr>
              <w:t>r managing medical conditions</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24A7FE64" w14:textId="68583596" w:rsidR="016BE026" w:rsidRDefault="016BE026" w:rsidP="1473A428">
            <w:pPr>
              <w:spacing w:after="120" w:afterAutospacing="1" w:line="240" w:lineRule="auto"/>
              <w:rPr>
                <w:rFonts w:cs="Calibri"/>
                <w:sz w:val="18"/>
                <w:szCs w:val="18"/>
              </w:rPr>
            </w:pPr>
            <w:r w:rsidRPr="2F3F2867">
              <w:rPr>
                <w:rFonts w:cs="Calibri"/>
                <w:sz w:val="18"/>
                <w:szCs w:val="18"/>
              </w:rPr>
              <w:t>Families</w:t>
            </w:r>
          </w:p>
        </w:tc>
      </w:tr>
      <w:tr w:rsidR="016BE026" w14:paraId="6E32782F"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2908765A" w14:textId="444E100D" w:rsidR="016BE026" w:rsidRDefault="016BE026" w:rsidP="1473A428">
            <w:pPr>
              <w:spacing w:after="120" w:afterAutospacing="1" w:line="240" w:lineRule="auto"/>
              <w:rPr>
                <w:rFonts w:cs="Calibri"/>
                <w:sz w:val="18"/>
                <w:szCs w:val="18"/>
              </w:rPr>
            </w:pPr>
            <w:r w:rsidRPr="2F3F2867">
              <w:rPr>
                <w:rFonts w:cs="Calibri"/>
                <w:sz w:val="18"/>
                <w:szCs w:val="18"/>
              </w:rPr>
              <w:t xml:space="preserve">Provide authorisations in the child’s enrolment form for the service to seek medical treatment for the child from a registered medical practitioner, hospital or ambulance service and, if required, transportation by an ambulance service </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20294976" w14:textId="77CD1100" w:rsidR="016BE026" w:rsidRDefault="016BE026" w:rsidP="1473A428">
            <w:pPr>
              <w:spacing w:after="120" w:afterAutospacing="1" w:line="240" w:lineRule="auto"/>
              <w:rPr>
                <w:rFonts w:cs="Calibri"/>
                <w:sz w:val="18"/>
                <w:szCs w:val="18"/>
              </w:rPr>
            </w:pPr>
            <w:r w:rsidRPr="2F3F2867">
              <w:rPr>
                <w:rFonts w:cs="Calibri"/>
                <w:sz w:val="18"/>
                <w:szCs w:val="18"/>
              </w:rPr>
              <w:t>Families</w:t>
            </w:r>
          </w:p>
        </w:tc>
      </w:tr>
      <w:tr w:rsidR="016BE026" w14:paraId="79C0AB39"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0875F8FE" w14:textId="7BD637C9" w:rsidR="016BE026" w:rsidRDefault="016BE026" w:rsidP="1473A428">
            <w:pPr>
              <w:spacing w:after="120" w:afterAutospacing="1" w:line="240" w:lineRule="auto"/>
              <w:rPr>
                <w:rFonts w:cs="Calibri"/>
                <w:sz w:val="18"/>
                <w:szCs w:val="18"/>
              </w:rPr>
            </w:pPr>
            <w:r w:rsidRPr="2F3F2867">
              <w:rPr>
                <w:rFonts w:cs="Calibri"/>
                <w:sz w:val="18"/>
                <w:szCs w:val="18"/>
              </w:rPr>
              <w:t>Provide our service with the following written advice in the enrolment form:</w:t>
            </w:r>
          </w:p>
          <w:p w14:paraId="47B10E2F" w14:textId="5033C33A" w:rsidR="016BE026" w:rsidRDefault="016BE026" w:rsidP="00373466">
            <w:pPr>
              <w:pStyle w:val="ListParagraph"/>
              <w:numPr>
                <w:ilvl w:val="0"/>
                <w:numId w:val="21"/>
              </w:numPr>
              <w:spacing w:after="120" w:afterAutospacing="1" w:line="240" w:lineRule="auto"/>
              <w:rPr>
                <w:rFonts w:cs="Calibri"/>
                <w:sz w:val="18"/>
                <w:szCs w:val="18"/>
              </w:rPr>
            </w:pPr>
            <w:r w:rsidRPr="2F3F2867">
              <w:rPr>
                <w:rFonts w:cs="Calibri"/>
                <w:sz w:val="18"/>
                <w:szCs w:val="18"/>
              </w:rPr>
              <w:t>Any specific health care needs of the child, including any medical conditions and allergies and any medical management plans that need to be followed</w:t>
            </w:r>
          </w:p>
          <w:p w14:paraId="30BC618D" w14:textId="34576FC9" w:rsidR="016BE026" w:rsidRDefault="016BE026" w:rsidP="00373466">
            <w:pPr>
              <w:pStyle w:val="ListParagraph"/>
              <w:numPr>
                <w:ilvl w:val="0"/>
                <w:numId w:val="21"/>
              </w:numPr>
              <w:spacing w:after="120" w:afterAutospacing="1" w:line="240" w:lineRule="auto"/>
              <w:rPr>
                <w:rFonts w:cs="Calibri"/>
                <w:sz w:val="18"/>
                <w:szCs w:val="18"/>
              </w:rPr>
            </w:pPr>
            <w:r w:rsidRPr="2F3F2867">
              <w:rPr>
                <w:rFonts w:cs="Calibri"/>
                <w:sz w:val="18"/>
                <w:szCs w:val="18"/>
              </w:rPr>
              <w:t>Up-to-date emergency contact list</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18178E96" w14:textId="5604D0E1" w:rsidR="016BE026" w:rsidRDefault="016BE026" w:rsidP="1473A428">
            <w:pPr>
              <w:spacing w:after="120" w:afterAutospacing="1" w:line="240" w:lineRule="auto"/>
              <w:rPr>
                <w:rFonts w:cs="Calibri"/>
                <w:sz w:val="18"/>
                <w:szCs w:val="18"/>
              </w:rPr>
            </w:pPr>
            <w:r w:rsidRPr="2F3F2867">
              <w:rPr>
                <w:rFonts w:cs="Calibri"/>
                <w:sz w:val="18"/>
                <w:szCs w:val="18"/>
              </w:rPr>
              <w:t>Families</w:t>
            </w:r>
          </w:p>
        </w:tc>
      </w:tr>
      <w:tr w:rsidR="016BE026" w14:paraId="0DD7AFFE"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67D6C79B" w14:textId="2607DE49" w:rsidR="016BE026" w:rsidRDefault="016BE026" w:rsidP="1473A428">
            <w:pPr>
              <w:spacing w:after="120" w:afterAutospacing="1" w:line="240" w:lineRule="auto"/>
              <w:rPr>
                <w:rFonts w:cs="Calibri"/>
                <w:sz w:val="18"/>
                <w:szCs w:val="18"/>
              </w:rPr>
            </w:pPr>
            <w:r w:rsidRPr="2F3F2867">
              <w:rPr>
                <w:rFonts w:cs="Calibri"/>
                <w:sz w:val="18"/>
                <w:szCs w:val="18"/>
              </w:rPr>
              <w:lastRenderedPageBreak/>
              <w:t>Notify our service:</w:t>
            </w:r>
          </w:p>
          <w:p w14:paraId="7CC8B0AC" w14:textId="17CC145D" w:rsidR="016BE026" w:rsidRDefault="016BE026" w:rsidP="00373466">
            <w:pPr>
              <w:pStyle w:val="ListParagraph"/>
              <w:numPr>
                <w:ilvl w:val="0"/>
                <w:numId w:val="20"/>
              </w:numPr>
              <w:spacing w:after="120" w:afterAutospacing="1" w:line="240" w:lineRule="auto"/>
              <w:rPr>
                <w:rFonts w:cs="Calibri"/>
                <w:sz w:val="18"/>
                <w:szCs w:val="18"/>
              </w:rPr>
            </w:pPr>
            <w:r w:rsidRPr="2F3F2867">
              <w:rPr>
                <w:rFonts w:cs="Calibri"/>
                <w:sz w:val="18"/>
                <w:szCs w:val="18"/>
              </w:rPr>
              <w:t>Of any infectious disease or illness that has been identified while the child has been absent from the service that may impact the health and well-being of other children or adults at the service</w:t>
            </w:r>
          </w:p>
          <w:p w14:paraId="645BAFD6" w14:textId="6DBB5B4B" w:rsidR="016BE026" w:rsidRDefault="016BE026" w:rsidP="00373466">
            <w:pPr>
              <w:pStyle w:val="ListParagraph"/>
              <w:numPr>
                <w:ilvl w:val="0"/>
                <w:numId w:val="20"/>
              </w:numPr>
              <w:spacing w:after="120" w:afterAutospacing="1" w:line="240" w:lineRule="auto"/>
              <w:rPr>
                <w:rFonts w:cs="Calibri"/>
                <w:sz w:val="18"/>
                <w:szCs w:val="18"/>
              </w:rPr>
            </w:pPr>
            <w:r w:rsidRPr="2F3F2867">
              <w:rPr>
                <w:rFonts w:cs="Calibri"/>
                <w:sz w:val="18"/>
                <w:szCs w:val="18"/>
              </w:rPr>
              <w:t>Of there has been a change in the condition of the child’s health or of recent accidents or incidents that may impact the child’s care</w:t>
            </w:r>
          </w:p>
          <w:p w14:paraId="42DFB7F7" w14:textId="5A093511" w:rsidR="016BE026" w:rsidRDefault="016BE026" w:rsidP="00373466">
            <w:pPr>
              <w:pStyle w:val="ListParagraph"/>
              <w:numPr>
                <w:ilvl w:val="0"/>
                <w:numId w:val="20"/>
              </w:numPr>
              <w:spacing w:after="120" w:afterAutospacing="1" w:line="240" w:lineRule="auto"/>
              <w:rPr>
                <w:rFonts w:cs="Calibri"/>
                <w:sz w:val="18"/>
                <w:szCs w:val="18"/>
              </w:rPr>
            </w:pPr>
            <w:r w:rsidRPr="2F3F2867">
              <w:rPr>
                <w:rFonts w:cs="Calibri"/>
                <w:sz w:val="18"/>
                <w:szCs w:val="18"/>
              </w:rPr>
              <w:t xml:space="preserve">Of any changes to medical management plans </w:t>
            </w:r>
          </w:p>
          <w:p w14:paraId="70BC2208" w14:textId="48A93584" w:rsidR="016BE026" w:rsidRDefault="016BE026" w:rsidP="00373466">
            <w:pPr>
              <w:pStyle w:val="ListParagraph"/>
              <w:numPr>
                <w:ilvl w:val="0"/>
                <w:numId w:val="20"/>
              </w:numPr>
              <w:spacing w:after="120" w:afterAutospacing="1" w:line="240" w:lineRule="auto"/>
              <w:rPr>
                <w:rFonts w:cs="Calibri"/>
                <w:sz w:val="18"/>
                <w:szCs w:val="18"/>
              </w:rPr>
            </w:pPr>
            <w:r w:rsidRPr="2F3F2867">
              <w:rPr>
                <w:rFonts w:cs="Calibri"/>
                <w:sz w:val="18"/>
                <w:szCs w:val="18"/>
              </w:rPr>
              <w:t>Of Changes to emergency contact list</w:t>
            </w:r>
          </w:p>
          <w:p w14:paraId="0302C1E1" w14:textId="68952ECF" w:rsidR="016BE026" w:rsidRDefault="016BE026" w:rsidP="00373466">
            <w:pPr>
              <w:pStyle w:val="ListParagraph"/>
              <w:numPr>
                <w:ilvl w:val="0"/>
                <w:numId w:val="20"/>
              </w:numPr>
              <w:spacing w:after="120" w:afterAutospacing="1" w:line="240" w:lineRule="auto"/>
              <w:rPr>
                <w:rFonts w:cs="Calibri"/>
                <w:sz w:val="18"/>
                <w:szCs w:val="18"/>
              </w:rPr>
            </w:pPr>
            <w:r w:rsidRPr="2F3F2867">
              <w:rPr>
                <w:rFonts w:cs="Calibri"/>
                <w:sz w:val="18"/>
                <w:szCs w:val="18"/>
              </w:rPr>
              <w:t>When the child is ill and will be absent from the service</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2C6B9A43" w14:textId="11FF9B16" w:rsidR="016BE026" w:rsidRDefault="016BE026" w:rsidP="1473A428">
            <w:pPr>
              <w:spacing w:after="120" w:afterAutospacing="1" w:line="240" w:lineRule="auto"/>
              <w:rPr>
                <w:rFonts w:cs="Calibri"/>
                <w:sz w:val="18"/>
                <w:szCs w:val="18"/>
              </w:rPr>
            </w:pPr>
            <w:r w:rsidRPr="2F3F2867">
              <w:rPr>
                <w:rFonts w:cs="Calibri"/>
                <w:sz w:val="18"/>
                <w:szCs w:val="18"/>
              </w:rPr>
              <w:t>Families</w:t>
            </w:r>
          </w:p>
        </w:tc>
      </w:tr>
      <w:tr w:rsidR="63805A69" w14:paraId="49B4E532"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47781D61" w14:textId="368E2EEF" w:rsidR="305DE028" w:rsidRDefault="417E0155" w:rsidP="2F3F2867">
            <w:pPr>
              <w:spacing w:afterAutospacing="1" w:line="240" w:lineRule="auto"/>
              <w:rPr>
                <w:rFonts w:cs="Calibri"/>
                <w:sz w:val="18"/>
                <w:szCs w:val="18"/>
              </w:rPr>
            </w:pPr>
            <w:r w:rsidRPr="2F3F2867">
              <w:rPr>
                <w:rFonts w:cs="Calibri"/>
                <w:sz w:val="18"/>
                <w:szCs w:val="18"/>
              </w:rPr>
              <w:t xml:space="preserve">Communicate to </w:t>
            </w:r>
            <w:r w:rsidR="52AF28F5" w:rsidRPr="2F3F2867">
              <w:rPr>
                <w:rFonts w:cs="Calibri"/>
                <w:sz w:val="18"/>
                <w:szCs w:val="18"/>
              </w:rPr>
              <w:t xml:space="preserve">educators and </w:t>
            </w:r>
            <w:r w:rsidRPr="2F3F2867">
              <w:rPr>
                <w:rFonts w:cs="Calibri"/>
                <w:sz w:val="18"/>
                <w:szCs w:val="18"/>
              </w:rPr>
              <w:t>other staff</w:t>
            </w:r>
            <w:r w:rsidR="2943A260" w:rsidRPr="2F3F2867">
              <w:rPr>
                <w:rFonts w:cs="Calibri"/>
                <w:sz w:val="18"/>
                <w:szCs w:val="18"/>
              </w:rPr>
              <w:t>:</w:t>
            </w:r>
          </w:p>
          <w:p w14:paraId="06C3672F" w14:textId="3A8546D5" w:rsidR="6C4C8FBC" w:rsidRDefault="18A8CE66" w:rsidP="00373466">
            <w:pPr>
              <w:pStyle w:val="ListParagraph"/>
              <w:numPr>
                <w:ilvl w:val="0"/>
                <w:numId w:val="17"/>
              </w:numPr>
              <w:spacing w:afterAutospacing="1" w:line="240" w:lineRule="auto"/>
              <w:rPr>
                <w:rFonts w:cs="Calibri"/>
                <w:sz w:val="18"/>
                <w:szCs w:val="18"/>
              </w:rPr>
            </w:pPr>
            <w:r w:rsidRPr="2F3F2867">
              <w:rPr>
                <w:rFonts w:cs="Calibri"/>
                <w:sz w:val="18"/>
                <w:szCs w:val="18"/>
              </w:rPr>
              <w:t>I</w:t>
            </w:r>
            <w:r w:rsidR="0910EEC7" w:rsidRPr="2F3F2867">
              <w:rPr>
                <w:rFonts w:cs="Calibri"/>
                <w:sz w:val="18"/>
                <w:szCs w:val="18"/>
              </w:rPr>
              <w:t xml:space="preserve">f </w:t>
            </w:r>
            <w:r w:rsidR="60F74E1D" w:rsidRPr="2F3F2867">
              <w:rPr>
                <w:rFonts w:cs="Calibri"/>
                <w:sz w:val="18"/>
                <w:szCs w:val="18"/>
              </w:rPr>
              <w:t>there is a change to a</w:t>
            </w:r>
            <w:r w:rsidR="0910EEC7" w:rsidRPr="2F3F2867">
              <w:rPr>
                <w:rFonts w:cs="Calibri"/>
                <w:sz w:val="18"/>
                <w:szCs w:val="18"/>
              </w:rPr>
              <w:t xml:space="preserve"> child’s health care needs</w:t>
            </w:r>
          </w:p>
          <w:p w14:paraId="796C684E" w14:textId="5BC227CF" w:rsidR="238256DC" w:rsidRDefault="5E2EEC3D" w:rsidP="00373466">
            <w:pPr>
              <w:pStyle w:val="ListParagraph"/>
              <w:numPr>
                <w:ilvl w:val="0"/>
                <w:numId w:val="17"/>
              </w:numPr>
              <w:spacing w:afterAutospacing="1" w:line="240" w:lineRule="auto"/>
              <w:rPr>
                <w:rFonts w:cs="Calibri"/>
                <w:sz w:val="18"/>
                <w:szCs w:val="18"/>
              </w:rPr>
            </w:pPr>
            <w:r w:rsidRPr="2F3F2867">
              <w:rPr>
                <w:rFonts w:cs="Calibri"/>
                <w:sz w:val="18"/>
                <w:szCs w:val="18"/>
              </w:rPr>
              <w:t>C</w:t>
            </w:r>
            <w:r w:rsidR="7C1B6093" w:rsidRPr="2F3F2867">
              <w:rPr>
                <w:rFonts w:cs="Calibri"/>
                <w:sz w:val="18"/>
                <w:szCs w:val="18"/>
              </w:rPr>
              <w:t>hanges to</w:t>
            </w:r>
            <w:r w:rsidR="0910EEC7" w:rsidRPr="2F3F2867">
              <w:rPr>
                <w:rFonts w:cs="Calibri"/>
                <w:sz w:val="18"/>
                <w:szCs w:val="18"/>
              </w:rPr>
              <w:t xml:space="preserve"> any plans for managing their</w:t>
            </w:r>
            <w:r w:rsidR="385D760C" w:rsidRPr="2F3F2867">
              <w:rPr>
                <w:rFonts w:cs="Calibri"/>
                <w:sz w:val="18"/>
                <w:szCs w:val="18"/>
              </w:rPr>
              <w:t xml:space="preserve"> </w:t>
            </w:r>
            <w:r w:rsidR="63078C52" w:rsidRPr="2F3F2867">
              <w:rPr>
                <w:rFonts w:cs="Calibri"/>
                <w:sz w:val="18"/>
                <w:szCs w:val="18"/>
              </w:rPr>
              <w:t>medical condition</w:t>
            </w:r>
          </w:p>
          <w:p w14:paraId="0CE1B3DD" w14:textId="651E5B47" w:rsidR="7FDFCDD2" w:rsidRDefault="7F211D11" w:rsidP="00373466">
            <w:pPr>
              <w:pStyle w:val="ListParagraph"/>
              <w:numPr>
                <w:ilvl w:val="0"/>
                <w:numId w:val="17"/>
              </w:numPr>
              <w:spacing w:afterAutospacing="1" w:line="240" w:lineRule="auto"/>
              <w:rPr>
                <w:rFonts w:cs="Calibri"/>
                <w:sz w:val="18"/>
                <w:szCs w:val="18"/>
              </w:rPr>
            </w:pPr>
            <w:r w:rsidRPr="2F3F2867">
              <w:rPr>
                <w:rFonts w:cs="Calibri"/>
                <w:sz w:val="18"/>
                <w:szCs w:val="18"/>
              </w:rPr>
              <w:t xml:space="preserve">Changes to any policies or procedures that </w:t>
            </w:r>
            <w:r w:rsidR="651207AB" w:rsidRPr="2F3F2867">
              <w:rPr>
                <w:rFonts w:cs="Calibri"/>
                <w:sz w:val="18"/>
                <w:szCs w:val="18"/>
              </w:rPr>
              <w:t>could affect the management of a child’s medical condition</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5BE89D7A" w14:textId="38305675" w:rsidR="4B9F0255" w:rsidRDefault="317B2209" w:rsidP="2F3F2867">
            <w:pPr>
              <w:spacing w:afterAutospacing="1" w:line="240" w:lineRule="auto"/>
              <w:rPr>
                <w:rFonts w:cs="Calibri"/>
                <w:sz w:val="18"/>
                <w:szCs w:val="18"/>
              </w:rPr>
            </w:pPr>
            <w:r w:rsidRPr="2F3F2867">
              <w:rPr>
                <w:rFonts w:cs="Calibri"/>
                <w:sz w:val="18"/>
                <w:szCs w:val="18"/>
              </w:rPr>
              <w:t>Approved Provider</w:t>
            </w:r>
          </w:p>
          <w:p w14:paraId="6C558957" w14:textId="58E11403" w:rsidR="4B9F0255" w:rsidRDefault="317B2209" w:rsidP="2F3F2867">
            <w:pPr>
              <w:spacing w:afterAutospacing="1" w:line="240" w:lineRule="auto"/>
              <w:rPr>
                <w:rFonts w:cs="Calibri"/>
                <w:sz w:val="18"/>
                <w:szCs w:val="18"/>
              </w:rPr>
            </w:pPr>
            <w:r w:rsidRPr="2F3F2867">
              <w:rPr>
                <w:rFonts w:cs="Calibri"/>
                <w:sz w:val="18"/>
                <w:szCs w:val="18"/>
              </w:rPr>
              <w:t>Nominated Supervisor</w:t>
            </w:r>
          </w:p>
        </w:tc>
      </w:tr>
      <w:tr w:rsidR="63805A69" w14:paraId="5E190D11"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288A6486" w14:textId="10CCFDF9" w:rsidR="4B9F0255" w:rsidRDefault="317B2209" w:rsidP="2F3F2867">
            <w:pPr>
              <w:spacing w:afterAutospacing="1" w:line="240" w:lineRule="auto"/>
              <w:rPr>
                <w:rFonts w:cs="Calibri"/>
                <w:sz w:val="18"/>
                <w:szCs w:val="18"/>
              </w:rPr>
            </w:pPr>
            <w:r w:rsidRPr="2F3F2867">
              <w:rPr>
                <w:rFonts w:cs="Calibri"/>
                <w:sz w:val="18"/>
                <w:szCs w:val="18"/>
              </w:rPr>
              <w:t>Communicate regularly about children’s health needs and medical conditions/plans (if any)</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4266EA41" w14:textId="4EAA3596" w:rsidR="4B9F0255" w:rsidRDefault="317B2209" w:rsidP="2F3F2867">
            <w:pPr>
              <w:spacing w:afterAutospacing="1" w:line="240" w:lineRule="auto"/>
              <w:rPr>
                <w:rFonts w:cs="Calibri"/>
                <w:sz w:val="18"/>
                <w:szCs w:val="18"/>
              </w:rPr>
            </w:pPr>
            <w:r w:rsidRPr="2F3F2867">
              <w:rPr>
                <w:rFonts w:cs="Calibri"/>
                <w:sz w:val="18"/>
                <w:szCs w:val="18"/>
              </w:rPr>
              <w:t>Nominated Supervisor</w:t>
            </w:r>
          </w:p>
          <w:p w14:paraId="54EB0933" w14:textId="0828806E" w:rsidR="4B9F0255" w:rsidRDefault="317B2209" w:rsidP="2F3F2867">
            <w:pPr>
              <w:spacing w:afterAutospacing="1" w:line="240" w:lineRule="auto"/>
              <w:rPr>
                <w:rFonts w:cs="Calibri"/>
                <w:sz w:val="18"/>
                <w:szCs w:val="18"/>
              </w:rPr>
            </w:pPr>
            <w:r w:rsidRPr="2F3F2867">
              <w:rPr>
                <w:rFonts w:cs="Calibri"/>
                <w:sz w:val="18"/>
                <w:szCs w:val="18"/>
              </w:rPr>
              <w:t>Educators</w:t>
            </w:r>
          </w:p>
          <w:p w14:paraId="25F4E498" w14:textId="70A83B9C" w:rsidR="4B9F0255" w:rsidRDefault="317B2209" w:rsidP="2F3F2867">
            <w:pPr>
              <w:spacing w:afterAutospacing="1" w:line="240" w:lineRule="auto"/>
              <w:rPr>
                <w:rFonts w:cs="Calibri"/>
                <w:sz w:val="18"/>
                <w:szCs w:val="18"/>
              </w:rPr>
            </w:pPr>
            <w:r w:rsidRPr="2F3F2867">
              <w:rPr>
                <w:rFonts w:cs="Calibri"/>
                <w:sz w:val="18"/>
                <w:szCs w:val="18"/>
              </w:rPr>
              <w:t>Families</w:t>
            </w:r>
          </w:p>
        </w:tc>
      </w:tr>
      <w:tr w:rsidR="63805A69" w14:paraId="46F9C223" w14:textId="77777777" w:rsidTr="2F3F2867">
        <w:trPr>
          <w:trHeight w:val="300"/>
        </w:trPr>
        <w:tc>
          <w:tcPr>
            <w:tcW w:w="6945"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65235384" w14:textId="60B5F58F" w:rsidR="3149D238" w:rsidRDefault="09BEF7B1" w:rsidP="2F3F2867">
            <w:pPr>
              <w:spacing w:afterAutospacing="1" w:line="240" w:lineRule="auto"/>
              <w:rPr>
                <w:rFonts w:cs="Calibri"/>
                <w:sz w:val="18"/>
                <w:szCs w:val="18"/>
              </w:rPr>
            </w:pPr>
            <w:r w:rsidRPr="2F3F2867">
              <w:rPr>
                <w:rFonts w:cs="Calibri"/>
                <w:sz w:val="18"/>
                <w:szCs w:val="18"/>
              </w:rPr>
              <w:t>Monitor children’s health closely and be aware of any signs or symptoms of ill-health</w:t>
            </w:r>
            <w:r w:rsidR="4B4759D6" w:rsidRPr="2F3F2867">
              <w:rPr>
                <w:rFonts w:cs="Calibri"/>
                <w:sz w:val="18"/>
                <w:szCs w:val="18"/>
              </w:rPr>
              <w:t>. C</w:t>
            </w:r>
            <w:r w:rsidR="4173CFFF" w:rsidRPr="2F3F2867">
              <w:rPr>
                <w:rFonts w:cs="Calibri"/>
                <w:sz w:val="18"/>
                <w:szCs w:val="18"/>
              </w:rPr>
              <w:t>ommunicate any changes to the nominated supervisor and families</w:t>
            </w:r>
          </w:p>
        </w:tc>
        <w:tc>
          <w:tcPr>
            <w:tcW w:w="2070" w:type="dxa"/>
            <w:tcBorders>
              <w:top w:val="single" w:sz="6" w:space="0" w:color="767171" w:themeColor="background2" w:themeShade="80"/>
              <w:left w:val="single" w:sz="6" w:space="0" w:color="767171" w:themeColor="background2" w:themeShade="80"/>
              <w:bottom w:val="single" w:sz="6" w:space="0" w:color="767171" w:themeColor="background2" w:themeShade="80"/>
              <w:right w:val="single" w:sz="6" w:space="0" w:color="767171" w:themeColor="background2" w:themeShade="80"/>
            </w:tcBorders>
            <w:tcMar>
              <w:left w:w="90" w:type="dxa"/>
              <w:right w:w="90" w:type="dxa"/>
            </w:tcMar>
            <w:vAlign w:val="center"/>
          </w:tcPr>
          <w:p w14:paraId="32509B64" w14:textId="6A549CBA" w:rsidR="31CE045A" w:rsidRDefault="4B4759D6" w:rsidP="2F3F2867">
            <w:pPr>
              <w:spacing w:afterAutospacing="1" w:line="240" w:lineRule="auto"/>
              <w:rPr>
                <w:rFonts w:cs="Calibri"/>
                <w:sz w:val="18"/>
                <w:szCs w:val="18"/>
              </w:rPr>
            </w:pPr>
            <w:r w:rsidRPr="2F3F2867">
              <w:rPr>
                <w:rFonts w:cs="Calibri"/>
                <w:sz w:val="18"/>
                <w:szCs w:val="18"/>
              </w:rPr>
              <w:t>Educators</w:t>
            </w:r>
          </w:p>
        </w:tc>
      </w:tr>
    </w:tbl>
    <w:p w14:paraId="22E3C855" w14:textId="35113850" w:rsidR="016BE026" w:rsidRDefault="016BE026" w:rsidP="1473A428">
      <w:pPr>
        <w:spacing w:after="0" w:line="240" w:lineRule="auto"/>
      </w:pPr>
    </w:p>
    <w:p w14:paraId="29E5469A" w14:textId="77777777" w:rsidR="00145609" w:rsidRPr="00B823BC" w:rsidRDefault="00145609" w:rsidP="1473A428">
      <w:pPr>
        <w:spacing w:after="120" w:line="240" w:lineRule="auto"/>
        <w:rPr>
          <w:rFonts w:cs="Calibri"/>
        </w:rPr>
      </w:pPr>
      <w:r w:rsidRPr="2F3F2867">
        <w:rPr>
          <w:rFonts w:cs="Calibri"/>
          <w:b/>
          <w:bCs/>
          <w:sz w:val="36"/>
          <w:szCs w:val="36"/>
        </w:rPr>
        <w:t>Sources</w:t>
      </w:r>
      <w:r>
        <w:br/>
      </w:r>
      <w:r w:rsidRPr="2F3F2867">
        <w:rPr>
          <w:rFonts w:cs="Calibri"/>
        </w:rPr>
        <w:t xml:space="preserve">Education and Care Services National </w:t>
      </w:r>
      <w:r w:rsidR="008718E6" w:rsidRPr="2F3F2867">
        <w:rPr>
          <w:rFonts w:cs="Calibri"/>
        </w:rPr>
        <w:t xml:space="preserve">Law and </w:t>
      </w:r>
      <w:r w:rsidRPr="2F3F2867">
        <w:rPr>
          <w:rFonts w:cs="Calibri"/>
        </w:rPr>
        <w:t xml:space="preserve">Regulations </w:t>
      </w:r>
      <w:r>
        <w:br/>
      </w:r>
      <w:r w:rsidRPr="2F3F2867">
        <w:rPr>
          <w:rFonts w:cs="Calibri"/>
        </w:rPr>
        <w:t xml:space="preserve">National Quality Standard </w:t>
      </w:r>
    </w:p>
    <w:p w14:paraId="5BD25411" w14:textId="77777777" w:rsidR="00145609" w:rsidRPr="00B823BC" w:rsidRDefault="00145609" w:rsidP="1473A428">
      <w:pPr>
        <w:spacing w:after="0" w:line="240" w:lineRule="auto"/>
        <w:rPr>
          <w:rFonts w:cs="Calibri"/>
        </w:rPr>
      </w:pPr>
      <w:r w:rsidRPr="2F3F2867">
        <w:rPr>
          <w:rFonts w:cs="Calibri"/>
        </w:rPr>
        <w:t>Asthma Australia</w:t>
      </w:r>
    </w:p>
    <w:p w14:paraId="2EEFED03" w14:textId="77777777" w:rsidR="00145609" w:rsidRPr="00B823BC" w:rsidRDefault="00145609" w:rsidP="1473A428">
      <w:pPr>
        <w:spacing w:after="0" w:line="240" w:lineRule="auto"/>
        <w:rPr>
          <w:rFonts w:cs="Calibri"/>
        </w:rPr>
      </w:pPr>
      <w:r w:rsidRPr="2F3F2867">
        <w:rPr>
          <w:rFonts w:cs="Calibri"/>
        </w:rPr>
        <w:t>National Asthma Organisation</w:t>
      </w:r>
    </w:p>
    <w:p w14:paraId="456467F4" w14:textId="77777777" w:rsidR="00145609" w:rsidRPr="00B823BC" w:rsidRDefault="00145609" w:rsidP="1473A428">
      <w:pPr>
        <w:spacing w:after="0" w:line="240" w:lineRule="auto"/>
        <w:rPr>
          <w:rFonts w:cs="Calibri"/>
          <w:color w:val="FF0000"/>
        </w:rPr>
      </w:pPr>
      <w:r w:rsidRPr="2F3F2867">
        <w:rPr>
          <w:rFonts w:cs="Calibri"/>
        </w:rPr>
        <w:t>Australasian Society of Clinical Immunology and Allergy</w:t>
      </w:r>
      <w:r w:rsidRPr="2F3F2867">
        <w:rPr>
          <w:rFonts w:cs="Calibri"/>
          <w:color w:val="FF0000"/>
        </w:rPr>
        <w:t xml:space="preserve"> </w:t>
      </w:r>
      <w:hyperlink r:id="rId11">
        <w:r w:rsidRPr="2F3F2867">
          <w:rPr>
            <w:rStyle w:val="Hyperlink"/>
            <w:rFonts w:cs="Calibri"/>
          </w:rPr>
          <w:t>www.allergy.org.au</w:t>
        </w:r>
      </w:hyperlink>
    </w:p>
    <w:p w14:paraId="37F4C9A4" w14:textId="77777777" w:rsidR="00F77399" w:rsidRDefault="00F77399" w:rsidP="1473A428">
      <w:pPr>
        <w:spacing w:after="0" w:line="240" w:lineRule="auto"/>
        <w:rPr>
          <w:rFonts w:cs="Calibri"/>
        </w:rPr>
      </w:pPr>
      <w:r w:rsidRPr="2F3F2867">
        <w:rPr>
          <w:rFonts w:cs="Calibri"/>
        </w:rPr>
        <w:t xml:space="preserve">Allergy and Anaphylaxis Australia </w:t>
      </w:r>
      <w:hyperlink r:id="rId12">
        <w:r w:rsidRPr="2F3F2867">
          <w:rPr>
            <w:rStyle w:val="Hyperlink"/>
            <w:rFonts w:cs="Calibri"/>
            <w:color w:val="auto"/>
          </w:rPr>
          <w:t>www.allergyfacts.org.au</w:t>
        </w:r>
      </w:hyperlink>
    </w:p>
    <w:p w14:paraId="44E875CA" w14:textId="77777777" w:rsidR="00145609" w:rsidRPr="00B823BC" w:rsidRDefault="00145609" w:rsidP="1473A428">
      <w:pPr>
        <w:spacing w:after="0" w:line="240" w:lineRule="auto"/>
        <w:rPr>
          <w:rFonts w:cs="Calibri"/>
        </w:rPr>
      </w:pPr>
      <w:r w:rsidRPr="2F3F2867">
        <w:rPr>
          <w:rFonts w:cs="Calibri"/>
        </w:rPr>
        <w:t>Australian Diabetes Council</w:t>
      </w:r>
    </w:p>
    <w:p w14:paraId="24FB9EBA" w14:textId="77777777" w:rsidR="00800EAE" w:rsidRPr="00B823BC" w:rsidRDefault="00800EAE" w:rsidP="1473A428">
      <w:pPr>
        <w:spacing w:after="0" w:line="240" w:lineRule="auto"/>
        <w:rPr>
          <w:rFonts w:cs="Calibri"/>
          <w:sz w:val="36"/>
          <w:szCs w:val="36"/>
        </w:rPr>
      </w:pPr>
      <w:r w:rsidRPr="2F3F2867">
        <w:rPr>
          <w:rFonts w:cs="Calibri"/>
        </w:rPr>
        <w:t>Better Health Vic</w:t>
      </w:r>
    </w:p>
    <w:p w14:paraId="3A922F6E" w14:textId="77777777" w:rsidR="00401FBA" w:rsidRPr="00B823BC" w:rsidRDefault="00401FBA" w:rsidP="1473A428">
      <w:pPr>
        <w:spacing w:after="0" w:line="240" w:lineRule="auto"/>
        <w:rPr>
          <w:rFonts w:cs="Calibri"/>
          <w:sz w:val="36"/>
          <w:szCs w:val="36"/>
        </w:rPr>
      </w:pPr>
      <w:bookmarkStart w:id="1" w:name="_Hlk115782342"/>
      <w:r w:rsidRPr="2F3F2867">
        <w:rPr>
          <w:rFonts w:cs="Calibri"/>
        </w:rPr>
        <w:t>Best Practice Guidelines for anaphylaxis prevention and management in children’s education and care services</w:t>
      </w:r>
    </w:p>
    <w:bookmarkEnd w:id="1"/>
    <w:p w14:paraId="6404FEF7" w14:textId="77777777" w:rsidR="00145609" w:rsidRPr="00B823BC" w:rsidRDefault="00145609" w:rsidP="1473A428">
      <w:pPr>
        <w:spacing w:after="0" w:line="240" w:lineRule="auto"/>
        <w:rPr>
          <w:rFonts w:cs="Calibri"/>
          <w:b/>
          <w:bCs/>
          <w:sz w:val="20"/>
          <w:szCs w:val="20"/>
        </w:rPr>
      </w:pPr>
    </w:p>
    <w:p w14:paraId="02572AA8" w14:textId="70846D71" w:rsidR="00145609" w:rsidRDefault="00145609" w:rsidP="1473A428">
      <w:pPr>
        <w:spacing w:after="120" w:line="240" w:lineRule="auto"/>
        <w:rPr>
          <w:rFonts w:cs="Calibri"/>
        </w:rPr>
      </w:pPr>
      <w:r w:rsidRPr="2F3F2867">
        <w:rPr>
          <w:rFonts w:cs="Calibri"/>
          <w:b/>
          <w:bCs/>
          <w:sz w:val="36"/>
          <w:szCs w:val="36"/>
        </w:rPr>
        <w:t>Review</w:t>
      </w:r>
      <w:r>
        <w:br/>
      </w:r>
      <w:r w:rsidR="3DFCB532" w:rsidRPr="2F3F2867">
        <w:rPr>
          <w:rFonts w:cs="Calibri"/>
        </w:rPr>
        <w:t xml:space="preserve">The </w:t>
      </w:r>
      <w:r w:rsidR="3DFCB532" w:rsidRPr="2F3F2867">
        <w:rPr>
          <w:rFonts w:cs="Calibri"/>
          <w:i/>
          <w:iCs/>
        </w:rPr>
        <w:t xml:space="preserve">Medical Conditions Policy </w:t>
      </w:r>
      <w:r w:rsidR="3DFCB532" w:rsidRPr="2F3F2867">
        <w:rPr>
          <w:rFonts w:cs="Calibri"/>
        </w:rPr>
        <w:t>will be reviewed annually and when there are changes that may affect this p</w:t>
      </w:r>
      <w:r w:rsidR="763B03FF" w:rsidRPr="2F3F2867">
        <w:rPr>
          <w:rFonts w:cs="Calibri"/>
        </w:rPr>
        <w:t>olicy</w:t>
      </w:r>
      <w:r w:rsidR="3DFCB532" w:rsidRPr="2F3F2867">
        <w:rPr>
          <w:rFonts w:cs="Calibri"/>
          <w:lang w:val="en-US"/>
        </w:rPr>
        <w:t xml:space="preserve">. The review will include checks to ensure </w:t>
      </w:r>
      <w:r w:rsidR="558D7698" w:rsidRPr="2F3F2867">
        <w:rPr>
          <w:rFonts w:cs="Calibri"/>
          <w:lang w:val="en-US"/>
        </w:rPr>
        <w:t xml:space="preserve">the </w:t>
      </w:r>
      <w:r w:rsidR="558D7698" w:rsidRPr="2F3F2867">
        <w:rPr>
          <w:rFonts w:cs="Calibri"/>
          <w:i/>
          <w:iCs/>
          <w:lang w:val="en-US"/>
        </w:rPr>
        <w:t xml:space="preserve">Policy </w:t>
      </w:r>
      <w:r w:rsidR="3DFCB532" w:rsidRPr="2F3F2867">
        <w:rPr>
          <w:rFonts w:cs="Calibri"/>
          <w:lang w:val="en-US"/>
        </w:rPr>
        <w:t>reflects current legislation, continues to be effective, or whether any changes and additional training are required.</w:t>
      </w:r>
      <w:r w:rsidR="3DFCB532" w:rsidRPr="2F3F2867">
        <w:rPr>
          <w:rFonts w:cs="Calibri"/>
        </w:rPr>
        <w:t xml:space="preserve"> The review will be conducted by</w:t>
      </w:r>
      <w:r w:rsidR="001D255F">
        <w:rPr>
          <w:rFonts w:cs="Calibri"/>
          <w:color w:val="FF0000"/>
        </w:rPr>
        <w:t xml:space="preserve"> </w:t>
      </w:r>
      <w:r w:rsidR="3DFCB532" w:rsidRPr="001D255F">
        <w:rPr>
          <w:rFonts w:cs="Calibri"/>
        </w:rPr>
        <w:t xml:space="preserve">nominated supervisor/s, employees, families and committee members. </w:t>
      </w:r>
    </w:p>
    <w:p w14:paraId="1C202C8A" w14:textId="16F0AACB" w:rsidR="016BE026" w:rsidRDefault="00145609" w:rsidP="1473A428">
      <w:pPr>
        <w:spacing w:line="240" w:lineRule="auto"/>
        <w:rPr>
          <w:rFonts w:cs="Calibri"/>
          <w:b/>
          <w:bCs/>
        </w:rPr>
      </w:pPr>
      <w:r w:rsidRPr="2F3F2867">
        <w:rPr>
          <w:rFonts w:cs="Calibri"/>
          <w:b/>
          <w:bCs/>
        </w:rPr>
        <w:t xml:space="preserve">Last reviewed: </w:t>
      </w:r>
      <w:r w:rsidR="00DC04BC">
        <w:rPr>
          <w:rFonts w:cs="Calibri"/>
          <w:b/>
          <w:bCs/>
        </w:rPr>
        <w:t>August 2025</w:t>
      </w:r>
      <w:r>
        <w:tab/>
      </w:r>
      <w:r>
        <w:tab/>
      </w:r>
      <w:r w:rsidR="00373466">
        <w:tab/>
      </w:r>
      <w:r w:rsidR="00373466">
        <w:tab/>
      </w:r>
      <w:r w:rsidR="00373466">
        <w:tab/>
      </w:r>
      <w:r w:rsidRPr="2F3F2867">
        <w:rPr>
          <w:rFonts w:cs="Calibri"/>
          <w:b/>
          <w:bCs/>
        </w:rPr>
        <w:t>Date for next review</w:t>
      </w:r>
      <w:r w:rsidR="00DC04BC">
        <w:rPr>
          <w:rFonts w:cs="Calibri"/>
          <w:b/>
          <w:bCs/>
        </w:rPr>
        <w:t>: August 2026</w:t>
      </w:r>
    </w:p>
    <w:p w14:paraId="442EF244" w14:textId="7D468320" w:rsidR="016BE026" w:rsidRDefault="016BE026" w:rsidP="1473A428">
      <w:pPr>
        <w:spacing w:line="240" w:lineRule="auto"/>
      </w:pPr>
    </w:p>
    <w:p w14:paraId="60142CDC" w14:textId="76BF508E" w:rsidR="1473A428" w:rsidRDefault="1473A428">
      <w:r>
        <w:br w:type="page"/>
      </w:r>
    </w:p>
    <w:p w14:paraId="42899191" w14:textId="795FCAF7" w:rsidR="1DE3F5CB" w:rsidRDefault="1DE3F5CB" w:rsidP="1473A428">
      <w:pPr>
        <w:spacing w:line="240" w:lineRule="auto"/>
        <w:jc w:val="right"/>
        <w:rPr>
          <w:rFonts w:cs="Calibri"/>
          <w:b/>
          <w:bCs/>
          <w:sz w:val="36"/>
          <w:szCs w:val="36"/>
        </w:rPr>
      </w:pPr>
      <w:r w:rsidRPr="2F3F2867">
        <w:rPr>
          <w:rFonts w:cs="Calibri"/>
          <w:b/>
          <w:bCs/>
          <w:sz w:val="36"/>
          <w:szCs w:val="36"/>
        </w:rPr>
        <w:lastRenderedPageBreak/>
        <w:t>Appendix A</w:t>
      </w:r>
    </w:p>
    <w:p w14:paraId="68775213" w14:textId="278FE0D3" w:rsidR="1DE3F5CB" w:rsidRDefault="1DE3F5CB" w:rsidP="1473A428">
      <w:pPr>
        <w:spacing w:line="240" w:lineRule="auto"/>
        <w:rPr>
          <w:rFonts w:cs="Calibri"/>
          <w:b/>
          <w:bCs/>
          <w:sz w:val="36"/>
          <w:szCs w:val="36"/>
        </w:rPr>
      </w:pPr>
      <w:r w:rsidRPr="2F3F2867">
        <w:rPr>
          <w:rFonts w:cs="Calibri"/>
          <w:b/>
          <w:bCs/>
          <w:sz w:val="36"/>
          <w:szCs w:val="36"/>
        </w:rPr>
        <w:t>Anaphylaxis/Allergy Management</w:t>
      </w:r>
    </w:p>
    <w:p w14:paraId="3B7B8E1C" w14:textId="77777777" w:rsidR="1DE3F5CB" w:rsidRDefault="1DE3F5CB" w:rsidP="1473A428">
      <w:pPr>
        <w:spacing w:line="240" w:lineRule="auto"/>
        <w:rPr>
          <w:rFonts w:cs="Calibri"/>
        </w:rPr>
      </w:pPr>
      <w:r w:rsidRPr="2F3F2867">
        <w:rPr>
          <w:rFonts w:cs="Calibri"/>
        </w:rPr>
        <w:t>While not common, anaphylaxis is life threatening. It is a severe allergic reaction to a substance. While prior exposure to allergens is needed for the development of true anaphylaxis, severe allergic reactions can occur when no documented history exists. We are aware that allergies are very specific to an individual and it is possible to have an allergy to any foreign substance.</w:t>
      </w:r>
    </w:p>
    <w:p w14:paraId="4FC3F042" w14:textId="77777777" w:rsidR="1DE3F5CB" w:rsidRDefault="1DE3F5CB" w:rsidP="1473A428">
      <w:pPr>
        <w:spacing w:line="240" w:lineRule="auto"/>
        <w:rPr>
          <w:rFonts w:cs="Calibri"/>
        </w:rPr>
      </w:pPr>
      <w:r w:rsidRPr="2F3F2867">
        <w:rPr>
          <w:rFonts w:cs="Calibri"/>
        </w:rPr>
        <w:t xml:space="preserve">Symptoms of anaphylaxis include difficulty breathing, swelling or tightness in the throat, swelling tongue, wheeze or persistent cough, difficulty talking, persistent dizziness or collapse and in young children paleness and floppiness. </w:t>
      </w:r>
    </w:p>
    <w:p w14:paraId="590DE544" w14:textId="77777777" w:rsidR="42990809" w:rsidRDefault="42990809" w:rsidP="1473A428">
      <w:pPr>
        <w:spacing w:after="0" w:line="240" w:lineRule="auto"/>
        <w:rPr>
          <w:rFonts w:cs="Calibri"/>
        </w:rPr>
      </w:pPr>
      <w:r w:rsidRPr="2F3F2867">
        <w:rPr>
          <w:rFonts w:cs="Calibri"/>
        </w:rPr>
        <w:t xml:space="preserve">The service will display an Australasian Society of Clinical Immunology and Allergy (ASCIA) Action Plan poster for Anaphylaxis in a key location at the service, for example, in the children’s room, the staff room or near the medication cabinet (see </w:t>
      </w:r>
      <w:hyperlink r:id="rId13">
        <w:r w:rsidRPr="2F3F2867">
          <w:rPr>
            <w:rFonts w:cs="Calibri"/>
          </w:rPr>
          <w:t>www.allergy.org.au</w:t>
        </w:r>
      </w:hyperlink>
      <w:r w:rsidRPr="2F3F2867">
        <w:rPr>
          <w:rFonts w:cs="Calibri"/>
        </w:rPr>
        <w:t>)</w:t>
      </w:r>
    </w:p>
    <w:p w14:paraId="3F7DB632" w14:textId="0202ADF7" w:rsidR="63805A69" w:rsidRDefault="63805A69" w:rsidP="1473A428">
      <w:pPr>
        <w:spacing w:after="0" w:line="240" w:lineRule="auto"/>
        <w:rPr>
          <w:rFonts w:cs="Calibri"/>
        </w:rPr>
      </w:pPr>
    </w:p>
    <w:p w14:paraId="6A8E717B" w14:textId="75C6C27B" w:rsidR="63805A69" w:rsidRPr="00483979" w:rsidRDefault="42990809" w:rsidP="1473A428">
      <w:pPr>
        <w:spacing w:after="0" w:line="240" w:lineRule="auto"/>
        <w:rPr>
          <w:rFonts w:cs="Calibri"/>
        </w:rPr>
      </w:pPr>
      <w:r w:rsidRPr="00483979">
        <w:rPr>
          <w:rFonts w:cs="Calibri"/>
        </w:rPr>
        <w:t>In line with best practice, the nominated supervisor will ensure that an emergency auto-injection device kit is stored in a location that is known to all staff, including relief staff, easily accessible to adults (not locked away), inaccessible to children, and away from direct sources of heat.</w:t>
      </w:r>
    </w:p>
    <w:p w14:paraId="35D87012" w14:textId="7D37B503" w:rsidR="42990809" w:rsidRDefault="42990809" w:rsidP="1473A428">
      <w:pPr>
        <w:spacing w:after="120" w:line="240" w:lineRule="auto"/>
        <w:rPr>
          <w:rFonts w:cs="Calibri"/>
          <w:b/>
          <w:bCs/>
        </w:rPr>
      </w:pPr>
      <w:r w:rsidRPr="2F3F2867">
        <w:rPr>
          <w:rFonts w:cs="Calibri"/>
          <w:b/>
          <w:bCs/>
        </w:rPr>
        <w:t>Responding to anaphylaxis</w:t>
      </w:r>
    </w:p>
    <w:p w14:paraId="282F6E5A" w14:textId="77777777" w:rsidR="42990809" w:rsidRDefault="42990809" w:rsidP="1473A428">
      <w:pPr>
        <w:spacing w:after="0" w:line="240" w:lineRule="auto"/>
        <w:rPr>
          <w:rFonts w:cs="Calibri"/>
        </w:rPr>
      </w:pPr>
      <w:r w:rsidRPr="2F3F2867">
        <w:rPr>
          <w:rFonts w:cs="Calibri"/>
        </w:rPr>
        <w:t>Educators will react rapidly if a child displays symptoms of anaphylaxis and will:</w:t>
      </w:r>
    </w:p>
    <w:p w14:paraId="511CAE6E" w14:textId="77777777" w:rsidR="42990809" w:rsidRDefault="42990809" w:rsidP="1473A428">
      <w:pPr>
        <w:pStyle w:val="ListParagraph"/>
        <w:numPr>
          <w:ilvl w:val="0"/>
          <w:numId w:val="8"/>
        </w:numPr>
        <w:spacing w:after="0" w:line="240" w:lineRule="auto"/>
        <w:rPr>
          <w:rFonts w:cs="Calibri"/>
        </w:rPr>
      </w:pPr>
      <w:r w:rsidRPr="2F3F2867">
        <w:rPr>
          <w:rFonts w:cs="Calibri"/>
        </w:rPr>
        <w:t>lay child flat or seat them if breathing is difficult (child will not be allowed to walk or stand)</w:t>
      </w:r>
    </w:p>
    <w:p w14:paraId="2EC7A05F" w14:textId="7CE82E0B" w:rsidR="42990809" w:rsidRDefault="42990809" w:rsidP="1473A428">
      <w:pPr>
        <w:pStyle w:val="ListParagraph"/>
        <w:numPr>
          <w:ilvl w:val="0"/>
          <w:numId w:val="8"/>
        </w:numPr>
        <w:spacing w:after="0" w:line="240" w:lineRule="auto"/>
        <w:rPr>
          <w:rFonts w:cs="Calibri"/>
        </w:rPr>
      </w:pPr>
      <w:r w:rsidRPr="2F3F2867">
        <w:rPr>
          <w:rFonts w:cs="Calibri"/>
        </w:rPr>
        <w:t xml:space="preserve">ensure </w:t>
      </w:r>
      <w:r w:rsidRPr="00483979">
        <w:rPr>
          <w:rFonts w:cs="Calibri"/>
        </w:rPr>
        <w:t xml:space="preserve">a first aid trained educator with approved anaphylaxis training administers </w:t>
      </w:r>
      <w:r w:rsidRPr="2F3F2867">
        <w:rPr>
          <w:rFonts w:cs="Calibri"/>
        </w:rPr>
        <w:t xml:space="preserve">first aid in line with the child’s medical management plan. This may include use of an adrenaline autoinjector device </w:t>
      </w:r>
      <w:proofErr w:type="spellStart"/>
      <w:r w:rsidRPr="2F3F2867">
        <w:rPr>
          <w:rFonts w:cs="Calibri"/>
        </w:rPr>
        <w:t>eg</w:t>
      </w:r>
      <w:proofErr w:type="spellEnd"/>
      <w:r w:rsidRPr="2F3F2867">
        <w:rPr>
          <w:rFonts w:cs="Calibri"/>
        </w:rPr>
        <w:t xml:space="preserve"> EpiPen® and CPR if the child stops breathing in line with the steps outlined by ASICA in the Action Plan for Anaphylaxis (see www.allergy.org.au)</w:t>
      </w:r>
    </w:p>
    <w:p w14:paraId="15529EC9" w14:textId="77777777" w:rsidR="42990809" w:rsidRDefault="42990809" w:rsidP="1473A428">
      <w:pPr>
        <w:pStyle w:val="ListParagraph"/>
        <w:numPr>
          <w:ilvl w:val="0"/>
          <w:numId w:val="8"/>
        </w:numPr>
        <w:spacing w:after="0" w:line="240" w:lineRule="auto"/>
        <w:rPr>
          <w:rFonts w:cs="Calibri"/>
        </w:rPr>
      </w:pPr>
      <w:r w:rsidRPr="2F3F2867">
        <w:rPr>
          <w:rFonts w:cs="Calibri"/>
        </w:rPr>
        <w:t>call an ambulance immediately by dialling 000</w:t>
      </w:r>
    </w:p>
    <w:p w14:paraId="71ACF45E" w14:textId="77777777" w:rsidR="63805A69" w:rsidRDefault="63805A69" w:rsidP="1473A428">
      <w:pPr>
        <w:spacing w:after="0" w:line="240" w:lineRule="auto"/>
        <w:ind w:left="360"/>
        <w:rPr>
          <w:rFonts w:cs="Calibri"/>
        </w:rPr>
      </w:pPr>
    </w:p>
    <w:p w14:paraId="0B39A046" w14:textId="5ADE3C9B" w:rsidR="1858B599" w:rsidRDefault="1858B599" w:rsidP="1473A428">
      <w:pPr>
        <w:spacing w:line="240" w:lineRule="auto"/>
        <w:rPr>
          <w:rFonts w:cs="Calibri"/>
          <w:b/>
          <w:bCs/>
        </w:rPr>
      </w:pPr>
      <w:r w:rsidRPr="2F3F2867">
        <w:rPr>
          <w:rFonts w:cs="Calibri"/>
          <w:b/>
          <w:bCs/>
        </w:rPr>
        <w:t>Food allergies</w:t>
      </w:r>
      <w:r w:rsidR="2D334162" w:rsidRPr="2F3F2867">
        <w:rPr>
          <w:rFonts w:cs="Calibri"/>
          <w:b/>
          <w:bCs/>
        </w:rPr>
        <w:t xml:space="preserve"> risk minimisation</w:t>
      </w:r>
      <w:r w:rsidR="3399D7C6" w:rsidRPr="2F3F2867">
        <w:rPr>
          <w:rFonts w:cs="Calibri"/>
          <w:b/>
          <w:bCs/>
        </w:rPr>
        <w:t xml:space="preserve"> strategies</w:t>
      </w:r>
      <w:r w:rsidR="2D334162" w:rsidRPr="2F3F2867">
        <w:rPr>
          <w:rFonts w:cs="Calibri"/>
          <w:b/>
          <w:bCs/>
        </w:rPr>
        <w:t xml:space="preserve"> </w:t>
      </w:r>
    </w:p>
    <w:p w14:paraId="100DA6C7" w14:textId="05840D49" w:rsidR="1DE3F5CB" w:rsidRDefault="1DE3F5CB" w:rsidP="1473A428">
      <w:pPr>
        <w:spacing w:line="240" w:lineRule="auto"/>
        <w:rPr>
          <w:rFonts w:cs="Calibri"/>
        </w:rPr>
      </w:pPr>
      <w:r w:rsidRPr="2F3F2867">
        <w:rPr>
          <w:rFonts w:cs="Calibri"/>
        </w:rPr>
        <w:t xml:space="preserve">Anaphylaxis is often caused by a food allergy. Foods </w:t>
      </w:r>
      <w:proofErr w:type="gramStart"/>
      <w:r w:rsidRPr="2F3F2867">
        <w:rPr>
          <w:rFonts w:cs="Calibri"/>
        </w:rPr>
        <w:t>most commonly associated</w:t>
      </w:r>
      <w:proofErr w:type="gramEnd"/>
      <w:r w:rsidRPr="2F3F2867">
        <w:rPr>
          <w:rFonts w:cs="Calibri"/>
        </w:rPr>
        <w:t xml:space="preserve"> with anaphylaxis include peanuts, seafood, nuts</w:t>
      </w:r>
      <w:r w:rsidR="58B9A53D" w:rsidRPr="2F3F2867">
        <w:rPr>
          <w:rFonts w:cs="Calibri"/>
        </w:rPr>
        <w:t>;</w:t>
      </w:r>
      <w:r w:rsidRPr="2F3F2867">
        <w:rPr>
          <w:rFonts w:cs="Calibri"/>
        </w:rPr>
        <w:t xml:space="preserve"> and</w:t>
      </w:r>
      <w:r w:rsidR="34E1FB13" w:rsidRPr="2F3F2867">
        <w:rPr>
          <w:rFonts w:cs="Calibri"/>
        </w:rPr>
        <w:t>,</w:t>
      </w:r>
      <w:r w:rsidRPr="2F3F2867">
        <w:rPr>
          <w:rFonts w:cs="Calibri"/>
        </w:rPr>
        <w:t xml:space="preserve"> in children</w:t>
      </w:r>
      <w:r w:rsidR="4120674F" w:rsidRPr="2F3F2867">
        <w:rPr>
          <w:rFonts w:cs="Calibri"/>
        </w:rPr>
        <w:t>,</w:t>
      </w:r>
      <w:r w:rsidRPr="2F3F2867">
        <w:rPr>
          <w:rFonts w:cs="Calibri"/>
        </w:rPr>
        <w:t xml:space="preserve"> eggs and cow’s milk. </w:t>
      </w:r>
    </w:p>
    <w:p w14:paraId="0E408560" w14:textId="77777777" w:rsidR="1DE3F5CB" w:rsidRDefault="1DE3F5CB" w:rsidP="1473A428">
      <w:pPr>
        <w:spacing w:after="0" w:line="240" w:lineRule="auto"/>
        <w:rPr>
          <w:rFonts w:cs="Calibri"/>
        </w:rPr>
      </w:pPr>
      <w:r w:rsidRPr="2F3F2867">
        <w:rPr>
          <w:rFonts w:cs="Calibri"/>
        </w:rPr>
        <w:t>To minimise the risk of exposure of children to foods that might trigger severe allergy or anaphylaxis in susceptible children, educators and staff will:</w:t>
      </w:r>
    </w:p>
    <w:p w14:paraId="251C75E9" w14:textId="77777777" w:rsidR="1DE3F5CB" w:rsidRDefault="1DE3F5CB" w:rsidP="1473A428">
      <w:pPr>
        <w:pStyle w:val="NoSpacing"/>
        <w:numPr>
          <w:ilvl w:val="0"/>
          <w:numId w:val="11"/>
        </w:numPr>
      </w:pPr>
      <w:r>
        <w:t>ensure children do not trade food, utensils or food containers</w:t>
      </w:r>
    </w:p>
    <w:p w14:paraId="31DA29D6" w14:textId="77777777" w:rsidR="1DE3F5CB" w:rsidRDefault="1DE3F5CB" w:rsidP="1473A428">
      <w:pPr>
        <w:pStyle w:val="NoSpacing"/>
        <w:numPr>
          <w:ilvl w:val="0"/>
          <w:numId w:val="11"/>
        </w:numPr>
      </w:pPr>
      <w:r>
        <w:t>prepare food in line with a child’s medical management plan and family recommendations</w:t>
      </w:r>
    </w:p>
    <w:p w14:paraId="3DFDC51A" w14:textId="77777777" w:rsidR="1DE3F5CB" w:rsidRDefault="1DE3F5CB" w:rsidP="1473A428">
      <w:pPr>
        <w:pStyle w:val="NoSpacing"/>
        <w:numPr>
          <w:ilvl w:val="0"/>
          <w:numId w:val="11"/>
        </w:numPr>
      </w:pPr>
      <w:r>
        <w:t>use non-food rewards with children, for example, stickers for appropriate behaviour</w:t>
      </w:r>
    </w:p>
    <w:p w14:paraId="7CE6168F" w14:textId="77777777" w:rsidR="1DE3F5CB" w:rsidRDefault="1DE3F5CB" w:rsidP="1473A428">
      <w:pPr>
        <w:pStyle w:val="NoSpacing"/>
        <w:numPr>
          <w:ilvl w:val="0"/>
          <w:numId w:val="11"/>
        </w:numPr>
      </w:pPr>
      <w:r>
        <w:t>request families to label all bottles, drinks and lunchboxes etc with their child’s name</w:t>
      </w:r>
    </w:p>
    <w:p w14:paraId="2E7E5DD8" w14:textId="77777777" w:rsidR="1DE3F5CB" w:rsidRDefault="1DE3F5CB" w:rsidP="1473A428">
      <w:pPr>
        <w:pStyle w:val="NoSpacing"/>
        <w:numPr>
          <w:ilvl w:val="0"/>
          <w:numId w:val="11"/>
        </w:numPr>
      </w:pPr>
      <w:r>
        <w:t>consider whether it’s necessary to change or restrict the use of food products in craft, science experiments and cooking classes so children with allergies can participate</w:t>
      </w:r>
    </w:p>
    <w:p w14:paraId="04C9F532" w14:textId="77777777" w:rsidR="1DE3F5CB" w:rsidRDefault="1DE3F5CB" w:rsidP="1473A428">
      <w:pPr>
        <w:pStyle w:val="ListParagraph"/>
        <w:numPr>
          <w:ilvl w:val="0"/>
          <w:numId w:val="11"/>
        </w:numPr>
        <w:spacing w:after="0" w:line="240" w:lineRule="auto"/>
        <w:rPr>
          <w:rFonts w:cs="Calibri"/>
        </w:rPr>
      </w:pPr>
      <w:r w:rsidRPr="2F3F2867">
        <w:rPr>
          <w:rFonts w:cs="Calibri"/>
        </w:rPr>
        <w:t xml:space="preserve">sensitively seat a child with allergies at a different table if food is being served that he/she is allergic to, so the child does not feel excluded.  If a child is very young, the family may be asked to provide their own </w:t>
      </w:r>
      <w:proofErr w:type="gramStart"/>
      <w:r w:rsidRPr="2F3F2867">
        <w:rPr>
          <w:rFonts w:cs="Calibri"/>
        </w:rPr>
        <w:t>high chair</w:t>
      </w:r>
      <w:proofErr w:type="gramEnd"/>
      <w:r w:rsidRPr="2F3F2867">
        <w:rPr>
          <w:rFonts w:cs="Calibri"/>
        </w:rPr>
        <w:t xml:space="preserve"> to further minimise the risk of cross infection</w:t>
      </w:r>
    </w:p>
    <w:p w14:paraId="64A003D0" w14:textId="77777777" w:rsidR="1DE3F5CB" w:rsidRDefault="1DE3F5CB" w:rsidP="1473A428">
      <w:pPr>
        <w:pStyle w:val="ListParagraph"/>
        <w:numPr>
          <w:ilvl w:val="0"/>
          <w:numId w:val="11"/>
        </w:numPr>
        <w:spacing w:after="0" w:line="240" w:lineRule="auto"/>
        <w:rPr>
          <w:rFonts w:cs="Calibri"/>
        </w:rPr>
      </w:pPr>
      <w:r w:rsidRPr="2F3F2867">
        <w:rPr>
          <w:rFonts w:cs="Calibri"/>
        </w:rPr>
        <w:t>hold non-allergic babies when they drink formula/milk if there is a child diagnosed at risk of anaphylaxis from a milk allergy</w:t>
      </w:r>
    </w:p>
    <w:p w14:paraId="17FE85BE" w14:textId="77777777" w:rsidR="1DE3F5CB" w:rsidRDefault="1DE3F5CB" w:rsidP="1473A428">
      <w:pPr>
        <w:pStyle w:val="ListParagraph"/>
        <w:numPr>
          <w:ilvl w:val="0"/>
          <w:numId w:val="11"/>
        </w:numPr>
        <w:spacing w:line="240" w:lineRule="auto"/>
        <w:rPr>
          <w:rFonts w:cs="Calibri"/>
        </w:rPr>
      </w:pPr>
      <w:r w:rsidRPr="2F3F2867">
        <w:rPr>
          <w:rFonts w:cs="Calibri"/>
        </w:rPr>
        <w:t>closely supervise all children at meal and snack times, ensure food is eaten in specified areas and children are not permitted to ‘wander around’ the service with food</w:t>
      </w:r>
    </w:p>
    <w:p w14:paraId="65EE0EB4" w14:textId="13E37A6E" w:rsidR="1DE3F5CB" w:rsidRDefault="1DE3F5CB" w:rsidP="1473A428">
      <w:pPr>
        <w:pStyle w:val="NoSpacing"/>
      </w:pPr>
      <w:r>
        <w:t xml:space="preserve">The </w:t>
      </w:r>
      <w:r w:rsidR="06345F6D">
        <w:t>n</w:t>
      </w:r>
      <w:r>
        <w:t xml:space="preserve">ominated </w:t>
      </w:r>
      <w:r w:rsidR="4856D414">
        <w:t>s</w:t>
      </w:r>
      <w:r>
        <w:t>upervisor will also:</w:t>
      </w:r>
    </w:p>
    <w:p w14:paraId="7B103BD9" w14:textId="77777777" w:rsidR="1DE3F5CB" w:rsidRDefault="1DE3F5CB" w:rsidP="1473A428">
      <w:pPr>
        <w:pStyle w:val="NoSpacing"/>
        <w:numPr>
          <w:ilvl w:val="0"/>
          <w:numId w:val="10"/>
        </w:numPr>
      </w:pPr>
      <w:r>
        <w:lastRenderedPageBreak/>
        <w:t>instruct educators and staff on the need to prevent cross contamination</w:t>
      </w:r>
    </w:p>
    <w:p w14:paraId="0E97ABC3" w14:textId="75973E38" w:rsidR="1DE3F5CB" w:rsidRDefault="1DE3F5CB" w:rsidP="1473A428">
      <w:pPr>
        <w:pStyle w:val="NoSpacing"/>
        <w:numPr>
          <w:ilvl w:val="0"/>
          <w:numId w:val="10"/>
        </w:numPr>
      </w:pPr>
      <w:r>
        <w:t xml:space="preserve">consider requesting parents to not send food that contains highly allergenic elements, even if their child does not have an </w:t>
      </w:r>
      <w:r w:rsidRPr="00483979">
        <w:t>allergy</w:t>
      </w:r>
      <w:r w:rsidR="2FF07FBB" w:rsidRPr="00483979">
        <w:t>,</w:t>
      </w:r>
      <w:r w:rsidRPr="00483979">
        <w:t xml:space="preserve"> e</w:t>
      </w:r>
      <w:r w:rsidR="6512EC6F" w:rsidRPr="00483979">
        <w:t>.</w:t>
      </w:r>
      <w:r w:rsidRPr="00483979">
        <w:t>g</w:t>
      </w:r>
      <w:r w:rsidR="169E6E2A" w:rsidRPr="00483979">
        <w:t>.,</w:t>
      </w:r>
      <w:r w:rsidRPr="00483979">
        <w:t xml:space="preserve"> by placing a sign near the front door reminding families about this. In the case of a nut allergy this may prevent, for example, parents or other individuals visiting the service from bringing any foods or products containing </w:t>
      </w:r>
      <w:r>
        <w:t>nuts or nut material such as:</w:t>
      </w:r>
    </w:p>
    <w:p w14:paraId="6D6CDEB7" w14:textId="77777777" w:rsidR="1DE3F5CB" w:rsidRDefault="1DE3F5CB" w:rsidP="1473A428">
      <w:pPr>
        <w:pStyle w:val="NoSpacing"/>
        <w:numPr>
          <w:ilvl w:val="1"/>
          <w:numId w:val="10"/>
        </w:numPr>
      </w:pPr>
      <w:r>
        <w:t xml:space="preserve">peanuts, </w:t>
      </w:r>
      <w:proofErr w:type="spellStart"/>
      <w:r>
        <w:t>brazil</w:t>
      </w:r>
      <w:proofErr w:type="spellEnd"/>
      <w:r>
        <w:t xml:space="preserve"> nuts, cashew nuts, hazelnuts, almonds, pecan nuts</w:t>
      </w:r>
    </w:p>
    <w:p w14:paraId="000D1FFC" w14:textId="77777777" w:rsidR="1DE3F5CB" w:rsidRDefault="1DE3F5CB" w:rsidP="1473A428">
      <w:pPr>
        <w:pStyle w:val="NoSpacing"/>
        <w:numPr>
          <w:ilvl w:val="1"/>
          <w:numId w:val="10"/>
        </w:numPr>
      </w:pPr>
      <w:r>
        <w:t xml:space="preserve">any other type of tree or ground nuts, peanut oil or other </w:t>
      </w:r>
      <w:proofErr w:type="gramStart"/>
      <w:r>
        <w:t>nut based</w:t>
      </w:r>
      <w:proofErr w:type="gramEnd"/>
      <w:r>
        <w:t xml:space="preserve"> oil or cooking product, peanut or any nut sauce, peanut butter, hazelnut spread, marzipan</w:t>
      </w:r>
    </w:p>
    <w:p w14:paraId="014B3B8E" w14:textId="77777777" w:rsidR="1DE3F5CB" w:rsidRDefault="1DE3F5CB" w:rsidP="1473A428">
      <w:pPr>
        <w:pStyle w:val="NoSpacing"/>
        <w:numPr>
          <w:ilvl w:val="1"/>
          <w:numId w:val="10"/>
        </w:numPr>
      </w:pPr>
      <w:r>
        <w:t>any other food which contains nuts such as chocolates, sweets, lollies, nougat, ice creams, cakes, biscuits, bread, drinks, satays, pre-prepared Asian or vegetarian foods</w:t>
      </w:r>
    </w:p>
    <w:p w14:paraId="426ADCD1" w14:textId="77777777" w:rsidR="1DE3F5CB" w:rsidRDefault="1DE3F5CB" w:rsidP="1473A428">
      <w:pPr>
        <w:pStyle w:val="NoSpacing"/>
        <w:numPr>
          <w:ilvl w:val="1"/>
          <w:numId w:val="10"/>
        </w:numPr>
      </w:pPr>
      <w:r>
        <w:t>foods with spices and seeds such as mustard, poppy, wheat and sesame seeds</w:t>
      </w:r>
    </w:p>
    <w:p w14:paraId="42E41701" w14:textId="27CCA78A" w:rsidR="016BE026" w:rsidRDefault="1DE3F5CB" w:rsidP="1473A428">
      <w:pPr>
        <w:pStyle w:val="NoSpacing"/>
        <w:numPr>
          <w:ilvl w:val="1"/>
          <w:numId w:val="10"/>
        </w:numPr>
      </w:pPr>
      <w:r>
        <w:t>cosmetics, massage oils, body lotions, shampoos and creams such as Arachis oil that contain nut material</w:t>
      </w:r>
    </w:p>
    <w:p w14:paraId="21EBCEB1" w14:textId="56B6D420" w:rsidR="1DE3F5CB" w:rsidRDefault="3555E239" w:rsidP="1473A428">
      <w:pPr>
        <w:pStyle w:val="ListParagraph"/>
        <w:numPr>
          <w:ilvl w:val="0"/>
          <w:numId w:val="10"/>
        </w:numPr>
        <w:spacing w:after="0" w:line="240" w:lineRule="auto"/>
        <w:rPr>
          <w:rFonts w:cs="Calibri"/>
        </w:rPr>
      </w:pPr>
      <w:r w:rsidRPr="2F3F2867">
        <w:rPr>
          <w:rFonts w:cs="Calibri"/>
        </w:rPr>
        <w:t xml:space="preserve">communicate that </w:t>
      </w:r>
      <w:r w:rsidRPr="2F3F2867">
        <w:rPr>
          <w:rFonts w:cs="Calibri"/>
          <w:b/>
          <w:bCs/>
        </w:rPr>
        <w:t xml:space="preserve">we are a </w:t>
      </w:r>
      <w:r w:rsidRPr="2F3F2867">
        <w:rPr>
          <w:rFonts w:cs="Calibri"/>
          <w:b/>
          <w:bCs/>
          <w:u w:val="single"/>
        </w:rPr>
        <w:t>nut aware</w:t>
      </w:r>
      <w:r w:rsidRPr="2F3F2867">
        <w:rPr>
          <w:rFonts w:cs="Calibri"/>
          <w:b/>
          <w:bCs/>
        </w:rPr>
        <w:t xml:space="preserve"> service rather than a nut free service. </w:t>
      </w:r>
      <w:r w:rsidRPr="2F3F2867">
        <w:rPr>
          <w:rFonts w:cs="Calibri"/>
        </w:rPr>
        <w:t xml:space="preserve">Commercial </w:t>
      </w:r>
      <w:r w:rsidR="1DE3F5CB" w:rsidRPr="2F3F2867">
        <w:rPr>
          <w:rFonts w:cs="Calibri"/>
        </w:rPr>
        <w:t>food processing practices mean it is not possible to eliminate nuts and nut products entirely from our service</w:t>
      </w:r>
      <w:r w:rsidR="624C6A46" w:rsidRPr="2F3F2867">
        <w:rPr>
          <w:rFonts w:cs="Calibri"/>
        </w:rPr>
        <w:t xml:space="preserve"> - </w:t>
      </w:r>
      <w:r w:rsidR="1DE3F5CB" w:rsidRPr="2F3F2867">
        <w:rPr>
          <w:rFonts w:cs="Calibri"/>
        </w:rPr>
        <w:t>there will be traces of nuts in many products.</w:t>
      </w:r>
      <w:r w:rsidR="1DE3F5CB" w:rsidRPr="2F3F2867">
        <w:rPr>
          <w:rFonts w:cs="Calibri"/>
          <w:b/>
          <w:bCs/>
        </w:rPr>
        <w:t xml:space="preserve"> </w:t>
      </w:r>
    </w:p>
    <w:p w14:paraId="53B4FFFA" w14:textId="739622BF" w:rsidR="1DE3F5CB" w:rsidRDefault="1DE3F5CB" w:rsidP="1473A428">
      <w:pPr>
        <w:pStyle w:val="ListParagraph"/>
        <w:numPr>
          <w:ilvl w:val="0"/>
          <w:numId w:val="10"/>
        </w:numPr>
        <w:spacing w:after="0" w:line="240" w:lineRule="auto"/>
        <w:rPr>
          <w:rFonts w:cs="Calibri"/>
        </w:rPr>
      </w:pPr>
      <w:r w:rsidRPr="2F3F2867">
        <w:rPr>
          <w:rFonts w:cs="Calibri"/>
        </w:rPr>
        <w:t>consider the food allergies of all children. It may not be practical to prohibit all foods triggering food allergies. Nut allergy is the most likely to cause severe reaction and will take precedence</w:t>
      </w:r>
    </w:p>
    <w:p w14:paraId="121ABB21" w14:textId="77777777" w:rsidR="1DE3F5CB" w:rsidRDefault="1DE3F5CB" w:rsidP="1473A428">
      <w:pPr>
        <w:pStyle w:val="NoSpacing"/>
        <w:numPr>
          <w:ilvl w:val="0"/>
          <w:numId w:val="10"/>
        </w:numPr>
      </w:pPr>
      <w:r>
        <w:t>consider requesting parents of children with (severe) food allergies to prepare food for the child at home where possible</w:t>
      </w:r>
    </w:p>
    <w:p w14:paraId="0BE4CF8D" w14:textId="6BDA86D5" w:rsidR="1DE3F5CB" w:rsidRDefault="1DE3F5CB" w:rsidP="1473A428">
      <w:pPr>
        <w:pStyle w:val="ListParagraph"/>
        <w:numPr>
          <w:ilvl w:val="0"/>
          <w:numId w:val="10"/>
        </w:numPr>
        <w:spacing w:after="0" w:line="240" w:lineRule="auto"/>
        <w:rPr>
          <w:rFonts w:cs="Calibri"/>
        </w:rPr>
      </w:pPr>
      <w:r w:rsidRPr="2F3F2867">
        <w:rPr>
          <w:rFonts w:cs="Calibri"/>
        </w:rPr>
        <w:t>instruct food preparation staff and volunteers about measures necessary to prevent cross contamination between foods during the handling, preparation and serving of food and organise training as required</w:t>
      </w:r>
      <w:r w:rsidR="73FAC76A" w:rsidRPr="2F3F2867">
        <w:rPr>
          <w:rFonts w:cs="Calibri"/>
        </w:rPr>
        <w:t>,</w:t>
      </w:r>
      <w:r w:rsidRPr="2F3F2867">
        <w:rPr>
          <w:rFonts w:cs="Calibri"/>
        </w:rPr>
        <w:t xml:space="preserve"> </w:t>
      </w:r>
      <w:r w:rsidR="067621D8" w:rsidRPr="2F3F2867">
        <w:rPr>
          <w:rFonts w:cs="Calibri"/>
        </w:rPr>
        <w:t>e.g.,</w:t>
      </w:r>
      <w:r w:rsidRPr="2F3F2867">
        <w:rPr>
          <w:rFonts w:cs="Calibri"/>
        </w:rPr>
        <w:t xml:space="preserve"> careful cleaning of food preparation areas and utensils, use of different tools and equipment for allergic children</w:t>
      </w:r>
    </w:p>
    <w:p w14:paraId="3012D440" w14:textId="77777777" w:rsidR="1DE3F5CB" w:rsidRDefault="1DE3F5CB" w:rsidP="1473A428">
      <w:pPr>
        <w:pStyle w:val="ListParagraph"/>
        <w:numPr>
          <w:ilvl w:val="0"/>
          <w:numId w:val="10"/>
        </w:numPr>
        <w:spacing w:after="0" w:line="240" w:lineRule="auto"/>
        <w:rPr>
          <w:rFonts w:cs="Calibri"/>
        </w:rPr>
      </w:pPr>
      <w:r w:rsidRPr="2F3F2867">
        <w:rPr>
          <w:rFonts w:cs="Calibri"/>
        </w:rPr>
        <w:t xml:space="preserve">ensure meals prepared at the service do not contain ingredients like nuts, and other allergens including eggs and milk if appropriate </w:t>
      </w:r>
    </w:p>
    <w:p w14:paraId="4AA1727B" w14:textId="77777777" w:rsidR="1DE3F5CB" w:rsidRDefault="1DE3F5CB" w:rsidP="1473A428">
      <w:pPr>
        <w:pStyle w:val="ListParagraph"/>
        <w:numPr>
          <w:ilvl w:val="0"/>
          <w:numId w:val="10"/>
        </w:numPr>
        <w:spacing w:after="0" w:line="240" w:lineRule="auto"/>
        <w:rPr>
          <w:rFonts w:cs="Calibri"/>
        </w:rPr>
      </w:pPr>
      <w:r w:rsidRPr="2F3F2867">
        <w:rPr>
          <w:rFonts w:cs="Calibri"/>
        </w:rPr>
        <w:t>ensure food preparation staff consult risk minimisation plans when making food purchases and planning menus</w:t>
      </w:r>
    </w:p>
    <w:p w14:paraId="06F3456D" w14:textId="34CF6E99" w:rsidR="1DE3F5CB" w:rsidRDefault="1DE3F5CB" w:rsidP="1473A428">
      <w:pPr>
        <w:pStyle w:val="ListParagraph"/>
        <w:numPr>
          <w:ilvl w:val="0"/>
          <w:numId w:val="10"/>
        </w:numPr>
        <w:spacing w:after="0" w:line="240" w:lineRule="auto"/>
        <w:rPr>
          <w:rFonts w:cs="Calibri"/>
        </w:rPr>
      </w:pPr>
      <w:r w:rsidRPr="2F3F2867">
        <w:rPr>
          <w:rFonts w:cs="Calibri"/>
        </w:rPr>
        <w:t>provide information about anaphylaxis and organise training for all educators on how to administer adrenaline auto injector devices</w:t>
      </w:r>
      <w:r w:rsidR="5F9634A9" w:rsidRPr="2F3F2867">
        <w:rPr>
          <w:rFonts w:cs="Calibri"/>
        </w:rPr>
        <w:t>,</w:t>
      </w:r>
      <w:r w:rsidRPr="2F3F2867">
        <w:rPr>
          <w:rFonts w:cs="Calibri"/>
        </w:rPr>
        <w:t xml:space="preserve"> e</w:t>
      </w:r>
      <w:r w:rsidR="1E8E9A86" w:rsidRPr="2F3F2867">
        <w:rPr>
          <w:rFonts w:cs="Calibri"/>
        </w:rPr>
        <w:t>.</w:t>
      </w:r>
      <w:r w:rsidRPr="2F3F2867">
        <w:rPr>
          <w:rFonts w:cs="Calibri"/>
        </w:rPr>
        <w:t>g</w:t>
      </w:r>
      <w:r w:rsidR="6E814170" w:rsidRPr="2F3F2867">
        <w:rPr>
          <w:rFonts w:cs="Calibri"/>
        </w:rPr>
        <w:t>.,</w:t>
      </w:r>
      <w:r w:rsidRPr="2F3F2867">
        <w:rPr>
          <w:rFonts w:cs="Calibri"/>
        </w:rPr>
        <w:t xml:space="preserve"> </w:t>
      </w:r>
      <w:proofErr w:type="spellStart"/>
      <w:r w:rsidRPr="2F3F2867">
        <w:rPr>
          <w:rFonts w:cs="Calibri"/>
        </w:rPr>
        <w:t>Epipens</w:t>
      </w:r>
      <w:proofErr w:type="spellEnd"/>
      <w:r w:rsidRPr="2F3F2867">
        <w:rPr>
          <w:rFonts w:cs="Calibri"/>
        </w:rPr>
        <w:t xml:space="preserve">  </w:t>
      </w:r>
    </w:p>
    <w:p w14:paraId="2FC10376" w14:textId="77777777" w:rsidR="1DE3F5CB" w:rsidRDefault="1DE3F5CB" w:rsidP="1473A428">
      <w:pPr>
        <w:pStyle w:val="ListParagraph"/>
        <w:numPr>
          <w:ilvl w:val="0"/>
          <w:numId w:val="10"/>
        </w:numPr>
        <w:spacing w:after="0" w:line="240" w:lineRule="auto"/>
        <w:rPr>
          <w:rFonts w:cs="Calibri"/>
        </w:rPr>
      </w:pPr>
      <w:r w:rsidRPr="2F3F2867">
        <w:rPr>
          <w:rFonts w:cs="Calibri"/>
        </w:rPr>
        <w:t>encourage all educators to undertake anaphylaxis management training</w:t>
      </w:r>
    </w:p>
    <w:p w14:paraId="79949E8F" w14:textId="42C06E43" w:rsidR="1DE3F5CB" w:rsidRDefault="1DE3F5CB" w:rsidP="2F3F2867">
      <w:pPr>
        <w:pStyle w:val="ListParagraph"/>
        <w:numPr>
          <w:ilvl w:val="0"/>
          <w:numId w:val="10"/>
        </w:numPr>
        <w:spacing w:after="0" w:line="240" w:lineRule="auto"/>
        <w:rPr>
          <w:rFonts w:cs="Calibri"/>
          <w:i/>
          <w:iCs/>
        </w:rPr>
      </w:pPr>
      <w:r w:rsidRPr="2F3F2867">
        <w:rPr>
          <w:rFonts w:cs="Calibri"/>
        </w:rPr>
        <w:t xml:space="preserve">ensure all educators administer medication in accordance with our </w:t>
      </w:r>
      <w:r w:rsidRPr="2F3F2867">
        <w:rPr>
          <w:rFonts w:cs="Calibri"/>
          <w:i/>
          <w:iCs/>
        </w:rPr>
        <w:t>Administration of Medication Policy</w:t>
      </w:r>
    </w:p>
    <w:p w14:paraId="26979009" w14:textId="77777777" w:rsidR="1DE3F5CB" w:rsidRDefault="1DE3F5CB" w:rsidP="1473A428">
      <w:pPr>
        <w:pStyle w:val="ListParagraph"/>
        <w:numPr>
          <w:ilvl w:val="0"/>
          <w:numId w:val="10"/>
        </w:numPr>
        <w:spacing w:line="240" w:lineRule="auto"/>
        <w:rPr>
          <w:rFonts w:cs="Calibri"/>
        </w:rPr>
      </w:pPr>
      <w:r w:rsidRPr="2F3F2867">
        <w:rPr>
          <w:rFonts w:cs="Calibri"/>
        </w:rPr>
        <w:t>ensure educators and staff regularly reflect on our documented risk management practices to prevent the triggering of an anaphylactic reaction, and implement improvements if possible</w:t>
      </w:r>
    </w:p>
    <w:p w14:paraId="24D5FC43" w14:textId="50372C1A" w:rsidR="1DE3F5CB" w:rsidRDefault="78FAA1BA" w:rsidP="1473A428">
      <w:pPr>
        <w:spacing w:after="120" w:line="240" w:lineRule="auto"/>
        <w:rPr>
          <w:rFonts w:cs="Calibri"/>
        </w:rPr>
      </w:pPr>
      <w:r w:rsidRPr="2F3F2867">
        <w:rPr>
          <w:rFonts w:cs="Calibri"/>
          <w:b/>
          <w:bCs/>
        </w:rPr>
        <w:t>Other allergies</w:t>
      </w:r>
    </w:p>
    <w:p w14:paraId="5164920D" w14:textId="1B3B708D" w:rsidR="1DE3F5CB" w:rsidRDefault="1DE3F5CB" w:rsidP="1473A428">
      <w:pPr>
        <w:spacing w:after="120" w:line="240" w:lineRule="auto"/>
        <w:rPr>
          <w:rFonts w:cs="Calibri"/>
        </w:rPr>
      </w:pPr>
      <w:r w:rsidRPr="2F3F2867">
        <w:rPr>
          <w:rFonts w:cs="Calibri"/>
        </w:rPr>
        <w:t xml:space="preserve">Allergic reactions and anaphylaxis are also commonly caused by: </w:t>
      </w:r>
    </w:p>
    <w:p w14:paraId="67E25788" w14:textId="77777777" w:rsidR="1DE3F5CB" w:rsidRDefault="1DE3F5CB" w:rsidP="1473A428">
      <w:pPr>
        <w:pStyle w:val="NoSpacing"/>
        <w:numPr>
          <w:ilvl w:val="0"/>
          <w:numId w:val="9"/>
        </w:numPr>
      </w:pPr>
      <w:r>
        <w:t>animals, insects, spiders and reptiles</w:t>
      </w:r>
    </w:p>
    <w:p w14:paraId="3EB87E86" w14:textId="77777777" w:rsidR="1DE3F5CB" w:rsidRDefault="1DE3F5CB" w:rsidP="1473A428">
      <w:pPr>
        <w:pStyle w:val="NoSpacing"/>
        <w:numPr>
          <w:ilvl w:val="0"/>
          <w:numId w:val="9"/>
        </w:numPr>
      </w:pPr>
      <w:r>
        <w:t>drugs and medications, especially antibiotics and vaccines</w:t>
      </w:r>
    </w:p>
    <w:p w14:paraId="0802F7EA" w14:textId="77777777" w:rsidR="1DE3F5CB" w:rsidRDefault="1DE3F5CB" w:rsidP="1473A428">
      <w:pPr>
        <w:pStyle w:val="NoSpacing"/>
        <w:numPr>
          <w:ilvl w:val="0"/>
          <w:numId w:val="9"/>
        </w:numPr>
      </w:pPr>
      <w:r>
        <w:t>many homeopathic, naturopathic and vitamin preparations</w:t>
      </w:r>
    </w:p>
    <w:p w14:paraId="324D43C8" w14:textId="77777777" w:rsidR="1DE3F5CB" w:rsidRDefault="1DE3F5CB" w:rsidP="1473A428">
      <w:pPr>
        <w:pStyle w:val="NoSpacing"/>
        <w:numPr>
          <w:ilvl w:val="0"/>
          <w:numId w:val="9"/>
        </w:numPr>
      </w:pPr>
      <w:r>
        <w:t>many species of plants, especially those with thorns and stings</w:t>
      </w:r>
    </w:p>
    <w:p w14:paraId="250753A7" w14:textId="77777777" w:rsidR="1DE3F5CB" w:rsidRDefault="1DE3F5CB" w:rsidP="1473A428">
      <w:pPr>
        <w:pStyle w:val="NoSpacing"/>
        <w:numPr>
          <w:ilvl w:val="0"/>
          <w:numId w:val="9"/>
        </w:numPr>
      </w:pPr>
      <w:r>
        <w:t>latex and rubber products</w:t>
      </w:r>
    </w:p>
    <w:p w14:paraId="7414BACD" w14:textId="1265301B" w:rsidR="1DE3F5CB" w:rsidRDefault="1DE3F5CB" w:rsidP="1473A428">
      <w:pPr>
        <w:pStyle w:val="NoSpacing"/>
        <w:numPr>
          <w:ilvl w:val="0"/>
          <w:numId w:val="9"/>
        </w:numPr>
      </w:pPr>
      <w:r>
        <w:t>Band-Aids, Elastoplast and products containing rubber</w:t>
      </w:r>
      <w:r w:rsidR="4B2A992C">
        <w:t>-</w:t>
      </w:r>
      <w:r>
        <w:t xml:space="preserve">based adhesives. </w:t>
      </w:r>
    </w:p>
    <w:p w14:paraId="3D2AC06F" w14:textId="77777777" w:rsidR="016BE026" w:rsidRDefault="016BE026" w:rsidP="1473A428">
      <w:pPr>
        <w:spacing w:after="0" w:line="240" w:lineRule="auto"/>
        <w:rPr>
          <w:rFonts w:cs="Calibri"/>
        </w:rPr>
      </w:pPr>
    </w:p>
    <w:p w14:paraId="42E2C93A" w14:textId="4B600517" w:rsidR="085D94DF" w:rsidRDefault="1DE3F5CB" w:rsidP="1473A428">
      <w:pPr>
        <w:spacing w:line="240" w:lineRule="auto"/>
        <w:rPr>
          <w:rFonts w:cs="Calibri"/>
          <w:b/>
          <w:bCs/>
          <w:sz w:val="36"/>
          <w:szCs w:val="36"/>
        </w:rPr>
      </w:pPr>
      <w:r w:rsidRPr="2F3F2867">
        <w:rPr>
          <w:rFonts w:cs="Calibri"/>
        </w:rPr>
        <w:t>Educators will ensure body lotions, shampoos and creams used on allergic children are approved by their parent.</w:t>
      </w:r>
    </w:p>
    <w:p w14:paraId="70AD2940" w14:textId="2F5C0298" w:rsidR="085D94DF" w:rsidRPr="000C6F59" w:rsidRDefault="085D94DF" w:rsidP="000C6F59">
      <w:pPr>
        <w:jc w:val="right"/>
      </w:pPr>
      <w:r>
        <w:br w:type="page"/>
      </w:r>
      <w:r w:rsidRPr="2F3F2867">
        <w:rPr>
          <w:rFonts w:cs="Calibri"/>
          <w:b/>
          <w:bCs/>
          <w:sz w:val="36"/>
          <w:szCs w:val="36"/>
        </w:rPr>
        <w:lastRenderedPageBreak/>
        <w:t>Appendix B</w:t>
      </w:r>
    </w:p>
    <w:p w14:paraId="063769D2" w14:textId="77777777" w:rsidR="085D94DF" w:rsidRDefault="085D94DF" w:rsidP="1473A428">
      <w:pPr>
        <w:spacing w:after="120" w:line="240" w:lineRule="auto"/>
        <w:rPr>
          <w:rFonts w:cs="Calibri"/>
          <w:b/>
          <w:bCs/>
          <w:sz w:val="36"/>
          <w:szCs w:val="36"/>
        </w:rPr>
      </w:pPr>
      <w:r w:rsidRPr="2F3F2867">
        <w:rPr>
          <w:rFonts w:cs="Calibri"/>
          <w:b/>
          <w:bCs/>
          <w:sz w:val="36"/>
          <w:szCs w:val="36"/>
        </w:rPr>
        <w:t>Asthma Management</w:t>
      </w:r>
    </w:p>
    <w:p w14:paraId="6B44AA89" w14:textId="2F8BC279" w:rsidR="085D94DF" w:rsidRDefault="085D94DF" w:rsidP="1473A428">
      <w:pPr>
        <w:spacing w:after="0" w:line="240" w:lineRule="auto"/>
        <w:rPr>
          <w:rFonts w:cs="Calibri"/>
        </w:rPr>
      </w:pPr>
      <w:r w:rsidRPr="2F3F2867">
        <w:rPr>
          <w:rFonts w:cs="Calibri"/>
        </w:rPr>
        <w:t xml:space="preserve">Asthma is a chronic lung disease that inflames and narrows the airways. Asthma symptoms include wheezing, cough, chest tightness or shortness of breath. </w:t>
      </w:r>
      <w:r w:rsidR="70B4A8AA" w:rsidRPr="2F3F2867">
        <w:rPr>
          <w:rFonts w:cs="Calibri"/>
        </w:rPr>
        <w:t>The nominated supervisor, e</w:t>
      </w:r>
      <w:r w:rsidRPr="2F3F2867">
        <w:rPr>
          <w:rFonts w:cs="Calibri"/>
        </w:rPr>
        <w:t>ducators</w:t>
      </w:r>
      <w:r w:rsidR="60B56CF1" w:rsidRPr="2F3F2867">
        <w:rPr>
          <w:rFonts w:cs="Calibri"/>
        </w:rPr>
        <w:t>, other</w:t>
      </w:r>
      <w:r w:rsidRPr="2F3F2867">
        <w:rPr>
          <w:rFonts w:cs="Calibri"/>
        </w:rPr>
        <w:t xml:space="preserve"> staff</w:t>
      </w:r>
      <w:r w:rsidR="49464A2F" w:rsidRPr="2F3F2867">
        <w:rPr>
          <w:rFonts w:cs="Calibri"/>
        </w:rPr>
        <w:t>, volunteers and students</w:t>
      </w:r>
      <w:r w:rsidRPr="2F3F2867">
        <w:rPr>
          <w:rFonts w:cs="Calibri"/>
        </w:rPr>
        <w:t xml:space="preserve"> will implement measures to minimise the exposure of susceptible children to the common triggers which can cause an asthma attack.  These triggers include:</w:t>
      </w:r>
    </w:p>
    <w:p w14:paraId="7ADF1C3E" w14:textId="77777777" w:rsidR="085D94DF" w:rsidRDefault="085D94DF" w:rsidP="1473A428">
      <w:pPr>
        <w:pStyle w:val="ListParagraph"/>
        <w:numPr>
          <w:ilvl w:val="0"/>
          <w:numId w:val="7"/>
        </w:numPr>
        <w:spacing w:after="0" w:line="240" w:lineRule="auto"/>
        <w:rPr>
          <w:rFonts w:cs="Calibri"/>
        </w:rPr>
      </w:pPr>
      <w:r w:rsidRPr="2F3F2867">
        <w:rPr>
          <w:rFonts w:cs="Calibri"/>
        </w:rPr>
        <w:t>dust and pollution</w:t>
      </w:r>
    </w:p>
    <w:p w14:paraId="3CA76614" w14:textId="77777777" w:rsidR="085D94DF" w:rsidRDefault="085D94DF" w:rsidP="1473A428">
      <w:pPr>
        <w:pStyle w:val="ListParagraph"/>
        <w:numPr>
          <w:ilvl w:val="0"/>
          <w:numId w:val="7"/>
        </w:numPr>
        <w:spacing w:after="0" w:line="240" w:lineRule="auto"/>
        <w:rPr>
          <w:rFonts w:cs="Calibri"/>
        </w:rPr>
      </w:pPr>
      <w:r w:rsidRPr="2F3F2867">
        <w:rPr>
          <w:rFonts w:cs="Calibri"/>
        </w:rPr>
        <w:t>inhaled allergens, for example mould, pollen, pet hair</w:t>
      </w:r>
    </w:p>
    <w:p w14:paraId="77B5A007" w14:textId="77777777" w:rsidR="085D94DF" w:rsidRDefault="085D94DF" w:rsidP="1473A428">
      <w:pPr>
        <w:pStyle w:val="ListParagraph"/>
        <w:numPr>
          <w:ilvl w:val="0"/>
          <w:numId w:val="7"/>
        </w:numPr>
        <w:spacing w:after="0" w:line="240" w:lineRule="auto"/>
        <w:rPr>
          <w:rFonts w:cs="Calibri"/>
        </w:rPr>
      </w:pPr>
      <w:r w:rsidRPr="2F3F2867">
        <w:rPr>
          <w:rFonts w:cs="Calibri"/>
        </w:rPr>
        <w:t>changes in temperature and weather, heating and air conditioning</w:t>
      </w:r>
    </w:p>
    <w:p w14:paraId="0CCCCC46" w14:textId="77777777" w:rsidR="085D94DF" w:rsidRDefault="085D94DF" w:rsidP="1473A428">
      <w:pPr>
        <w:pStyle w:val="ListParagraph"/>
        <w:numPr>
          <w:ilvl w:val="0"/>
          <w:numId w:val="7"/>
        </w:numPr>
        <w:spacing w:after="0" w:line="240" w:lineRule="auto"/>
        <w:rPr>
          <w:rFonts w:cs="Calibri"/>
        </w:rPr>
      </w:pPr>
      <w:r w:rsidRPr="2F3F2867">
        <w:rPr>
          <w:rFonts w:cs="Calibri"/>
        </w:rPr>
        <w:t>emotional changes including laughing and stress</w:t>
      </w:r>
    </w:p>
    <w:p w14:paraId="7D698549" w14:textId="77777777" w:rsidR="085D94DF" w:rsidRDefault="085D94DF" w:rsidP="1473A428">
      <w:pPr>
        <w:pStyle w:val="ListParagraph"/>
        <w:numPr>
          <w:ilvl w:val="0"/>
          <w:numId w:val="7"/>
        </w:numPr>
        <w:spacing w:line="240" w:lineRule="auto"/>
        <w:rPr>
          <w:rFonts w:cs="Calibri"/>
        </w:rPr>
      </w:pPr>
      <w:r w:rsidRPr="2F3F2867">
        <w:rPr>
          <w:rFonts w:cs="Calibri"/>
        </w:rPr>
        <w:t>activity and exercise</w:t>
      </w:r>
    </w:p>
    <w:p w14:paraId="084D02A3" w14:textId="77777777" w:rsidR="5206192B" w:rsidRDefault="5206192B" w:rsidP="1473A428">
      <w:pPr>
        <w:spacing w:line="240" w:lineRule="auto"/>
        <w:rPr>
          <w:rFonts w:cs="Calibri"/>
        </w:rPr>
      </w:pPr>
      <w:r w:rsidRPr="2F3F2867">
        <w:rPr>
          <w:rFonts w:cs="Calibri"/>
        </w:rPr>
        <w:t xml:space="preserve">The service will display a National Asthma Council Australia Action Plan Poster in a key location at the service, for example, in the children’s room, the staff room or near the medication cabinet (see </w:t>
      </w:r>
      <w:hyperlink r:id="rId14">
        <w:r w:rsidRPr="2F3F2867">
          <w:rPr>
            <w:rFonts w:cs="Calibri"/>
          </w:rPr>
          <w:t>www.nationalasthma.org.au</w:t>
        </w:r>
      </w:hyperlink>
    </w:p>
    <w:p w14:paraId="53877244" w14:textId="277E4C73" w:rsidR="5206192B" w:rsidRDefault="5206192B" w:rsidP="1473A428">
      <w:pPr>
        <w:spacing w:after="120" w:line="240" w:lineRule="auto"/>
        <w:rPr>
          <w:rFonts w:cs="Calibri"/>
          <w:b/>
          <w:bCs/>
        </w:rPr>
      </w:pPr>
      <w:r w:rsidRPr="2F3F2867">
        <w:rPr>
          <w:rFonts w:cs="Calibri"/>
          <w:b/>
          <w:bCs/>
        </w:rPr>
        <w:t>Responding to an asthma attack</w:t>
      </w:r>
    </w:p>
    <w:p w14:paraId="293F65EC" w14:textId="078C0090" w:rsidR="5206192B" w:rsidRDefault="5206192B" w:rsidP="1473A428">
      <w:pPr>
        <w:spacing w:after="120" w:line="240" w:lineRule="auto"/>
        <w:rPr>
          <w:rFonts w:cs="Calibri"/>
        </w:rPr>
      </w:pPr>
      <w:r w:rsidRPr="2F3F2867">
        <w:rPr>
          <w:rFonts w:cs="Calibri"/>
        </w:rPr>
        <w:t>An asthma attack can become life threatening if not treated properly. If a child is displaying asthma symptoms, staff will</w:t>
      </w:r>
      <w:r w:rsidR="49EA8110" w:rsidRPr="2F3F2867">
        <w:rPr>
          <w:rFonts w:cs="Calibri"/>
        </w:rPr>
        <w:t xml:space="preserve"> </w:t>
      </w:r>
      <w:r w:rsidRPr="2F3F2867">
        <w:rPr>
          <w:rFonts w:cs="Calibri"/>
        </w:rPr>
        <w:t>ensure a first aid trained staff member with approved asthma training immediately attends to the child. If the procedures outlined in the child’s medical management plan do not alleviate the asthma symptoms, or the child does not have a medical management plan, the educator</w:t>
      </w:r>
      <w:r w:rsidRPr="2F3F2867">
        <w:rPr>
          <w:rFonts w:cs="Calibri"/>
          <w:color w:val="FF0000"/>
        </w:rPr>
        <w:t xml:space="preserve"> </w:t>
      </w:r>
      <w:r w:rsidRPr="2F3F2867">
        <w:rPr>
          <w:rFonts w:cs="Calibri"/>
        </w:rPr>
        <w:t>will provide appropriate first aid, which may include the steps outlined in the National Asthma Council Australia Action Plan:</w:t>
      </w:r>
    </w:p>
    <w:p w14:paraId="350C5ADA" w14:textId="4BD1A4EF" w:rsidR="5206192B" w:rsidRDefault="5206192B" w:rsidP="00373466">
      <w:pPr>
        <w:numPr>
          <w:ilvl w:val="0"/>
          <w:numId w:val="32"/>
        </w:numPr>
        <w:spacing w:after="0" w:line="240" w:lineRule="auto"/>
        <w:rPr>
          <w:rFonts w:cs="Calibri"/>
        </w:rPr>
      </w:pPr>
      <w:r w:rsidRPr="2F3F2867">
        <w:rPr>
          <w:rFonts w:cs="Calibri"/>
        </w:rPr>
        <w:t>Sit the child upright - Stay with the child and be calm and reassuring</w:t>
      </w:r>
    </w:p>
    <w:p w14:paraId="2A32D8CA" w14:textId="77777777" w:rsidR="5206192B" w:rsidRDefault="5206192B" w:rsidP="00373466">
      <w:pPr>
        <w:numPr>
          <w:ilvl w:val="0"/>
          <w:numId w:val="32"/>
        </w:numPr>
        <w:spacing w:after="0" w:line="240" w:lineRule="auto"/>
        <w:rPr>
          <w:rFonts w:cs="Calibri"/>
        </w:rPr>
      </w:pPr>
      <w:r w:rsidRPr="2F3F2867">
        <w:rPr>
          <w:rFonts w:cs="Calibri"/>
        </w:rPr>
        <w:t>Give 4 separate puffs of a reliever inhaler (blue/grey)</w:t>
      </w:r>
    </w:p>
    <w:p w14:paraId="221F8F41" w14:textId="77777777" w:rsidR="5206192B" w:rsidRDefault="5206192B" w:rsidP="00373466">
      <w:pPr>
        <w:numPr>
          <w:ilvl w:val="0"/>
          <w:numId w:val="34"/>
        </w:numPr>
        <w:spacing w:after="0" w:line="240" w:lineRule="auto"/>
        <w:rPr>
          <w:rFonts w:cs="Calibri"/>
        </w:rPr>
      </w:pPr>
      <w:r w:rsidRPr="2F3F2867">
        <w:rPr>
          <w:rFonts w:cs="Calibri"/>
        </w:rPr>
        <w:t>Use a spacer if there is one</w:t>
      </w:r>
    </w:p>
    <w:p w14:paraId="4F465812" w14:textId="77777777" w:rsidR="5206192B" w:rsidRDefault="5206192B" w:rsidP="00373466">
      <w:pPr>
        <w:numPr>
          <w:ilvl w:val="0"/>
          <w:numId w:val="34"/>
        </w:numPr>
        <w:spacing w:after="0" w:line="240" w:lineRule="auto"/>
        <w:rPr>
          <w:rFonts w:cs="Calibri"/>
        </w:rPr>
      </w:pPr>
      <w:r w:rsidRPr="2F3F2867">
        <w:rPr>
          <w:rFonts w:cs="Calibri"/>
        </w:rPr>
        <w:t>Shake puffer</w:t>
      </w:r>
    </w:p>
    <w:p w14:paraId="73E01407" w14:textId="77777777" w:rsidR="5206192B" w:rsidRDefault="5206192B" w:rsidP="00373466">
      <w:pPr>
        <w:numPr>
          <w:ilvl w:val="0"/>
          <w:numId w:val="34"/>
        </w:numPr>
        <w:spacing w:after="0" w:line="240" w:lineRule="auto"/>
        <w:rPr>
          <w:rFonts w:cs="Calibri"/>
        </w:rPr>
      </w:pPr>
      <w:r w:rsidRPr="2F3F2867">
        <w:rPr>
          <w:rFonts w:cs="Calibri"/>
        </w:rPr>
        <w:t>Give 1 puff at a time with 4-6 breaths after each puff</w:t>
      </w:r>
    </w:p>
    <w:p w14:paraId="6227F777" w14:textId="77777777" w:rsidR="5206192B" w:rsidRDefault="5206192B" w:rsidP="00373466">
      <w:pPr>
        <w:numPr>
          <w:ilvl w:val="0"/>
          <w:numId w:val="34"/>
        </w:numPr>
        <w:spacing w:after="0" w:line="240" w:lineRule="auto"/>
        <w:rPr>
          <w:rFonts w:cs="Calibri"/>
        </w:rPr>
      </w:pPr>
      <w:r w:rsidRPr="2F3F2867">
        <w:rPr>
          <w:rFonts w:cs="Calibri"/>
        </w:rPr>
        <w:t>Repeat until 4 puffs have been taken</w:t>
      </w:r>
    </w:p>
    <w:p w14:paraId="4D52EDC7" w14:textId="77777777" w:rsidR="5206192B" w:rsidRDefault="5206192B" w:rsidP="00373466">
      <w:pPr>
        <w:numPr>
          <w:ilvl w:val="0"/>
          <w:numId w:val="32"/>
        </w:numPr>
        <w:spacing w:after="0" w:line="240" w:lineRule="auto"/>
        <w:rPr>
          <w:rFonts w:cs="Calibri"/>
        </w:rPr>
      </w:pPr>
      <w:r w:rsidRPr="2F3F2867">
        <w:rPr>
          <w:rFonts w:cs="Calibri"/>
        </w:rPr>
        <w:t>Wait 4 minutes - If there is no improvement, give 4 more puffs as above</w:t>
      </w:r>
    </w:p>
    <w:p w14:paraId="52951D7A" w14:textId="366F20C5" w:rsidR="5206192B" w:rsidRDefault="5206192B" w:rsidP="00373466">
      <w:pPr>
        <w:numPr>
          <w:ilvl w:val="0"/>
          <w:numId w:val="32"/>
        </w:numPr>
        <w:spacing w:after="0" w:line="240" w:lineRule="auto"/>
        <w:rPr>
          <w:rFonts w:cs="Calibri"/>
        </w:rPr>
      </w:pPr>
      <w:r w:rsidRPr="2F3F2867">
        <w:rPr>
          <w:rFonts w:cs="Calibri"/>
        </w:rPr>
        <w:t>If there is still no improvement call an ambulance on 000</w:t>
      </w:r>
    </w:p>
    <w:p w14:paraId="10C84156" w14:textId="33A02A26" w:rsidR="5206192B" w:rsidRDefault="5206192B" w:rsidP="00373466">
      <w:pPr>
        <w:numPr>
          <w:ilvl w:val="0"/>
          <w:numId w:val="32"/>
        </w:numPr>
        <w:spacing w:after="0" w:line="240" w:lineRule="auto"/>
        <w:rPr>
          <w:rFonts w:cs="Calibri"/>
        </w:rPr>
      </w:pPr>
      <w:r w:rsidRPr="2F3F2867">
        <w:rPr>
          <w:rFonts w:cs="Calibri"/>
        </w:rPr>
        <w:t>Keep giving 4 puffs every 4 minutes until the ambulance arrives</w:t>
      </w:r>
    </w:p>
    <w:p w14:paraId="7F7A93D7" w14:textId="77777777" w:rsidR="63805A69" w:rsidRDefault="63805A69" w:rsidP="1473A428">
      <w:pPr>
        <w:spacing w:after="0" w:line="240" w:lineRule="auto"/>
        <w:rPr>
          <w:rFonts w:cs="Calibri"/>
        </w:rPr>
      </w:pPr>
    </w:p>
    <w:p w14:paraId="375B5B61" w14:textId="3C38C41B" w:rsidR="73A6A15E" w:rsidRDefault="73A6A15E" w:rsidP="1473A428">
      <w:pPr>
        <w:spacing w:after="120" w:line="240" w:lineRule="auto"/>
        <w:rPr>
          <w:rFonts w:cs="Calibri"/>
          <w:b/>
          <w:bCs/>
        </w:rPr>
      </w:pPr>
      <w:r w:rsidRPr="2F3F2867">
        <w:rPr>
          <w:rFonts w:cs="Calibri"/>
          <w:b/>
          <w:bCs/>
        </w:rPr>
        <w:t>Emergency Asthma First Aid Kit</w:t>
      </w:r>
    </w:p>
    <w:p w14:paraId="7097282D" w14:textId="77777777" w:rsidR="5206192B" w:rsidRDefault="5206192B" w:rsidP="1473A428">
      <w:pPr>
        <w:spacing w:after="0" w:line="240" w:lineRule="auto"/>
        <w:rPr>
          <w:rFonts w:cs="Calibri"/>
        </w:rPr>
      </w:pPr>
      <w:r w:rsidRPr="2F3F2867">
        <w:rPr>
          <w:rFonts w:cs="Calibri"/>
        </w:rPr>
        <w:t>The service will ensure that an Emergency Asthma First Aid Kit is stored in a location that is known to all staff, including relief staff, easily accessible to adults (not locked away), inaccessible to children, and at room temperature in dry areas.  An Emergency Asthma First Aid kit should contain:</w:t>
      </w:r>
    </w:p>
    <w:p w14:paraId="3FC4C9F7" w14:textId="77777777" w:rsidR="5206192B" w:rsidRDefault="5206192B" w:rsidP="00373466">
      <w:pPr>
        <w:numPr>
          <w:ilvl w:val="0"/>
          <w:numId w:val="33"/>
        </w:numPr>
        <w:spacing w:after="0" w:line="240" w:lineRule="auto"/>
        <w:rPr>
          <w:rFonts w:cs="Calibri"/>
        </w:rPr>
      </w:pPr>
      <w:r w:rsidRPr="2F3F2867">
        <w:rPr>
          <w:rFonts w:cs="Calibri"/>
        </w:rPr>
        <w:t>Blue or grey reliever puffer</w:t>
      </w:r>
    </w:p>
    <w:p w14:paraId="28F9AA31" w14:textId="7F702154" w:rsidR="5206192B" w:rsidRDefault="00234A24" w:rsidP="00373466">
      <w:pPr>
        <w:numPr>
          <w:ilvl w:val="0"/>
          <w:numId w:val="33"/>
        </w:numPr>
        <w:spacing w:after="0" w:line="240" w:lineRule="auto"/>
        <w:rPr>
          <w:rFonts w:cs="Calibri"/>
        </w:rPr>
      </w:pPr>
      <w:r>
        <w:rPr>
          <w:rFonts w:cs="Calibri"/>
        </w:rPr>
        <w:t xml:space="preserve">A </w:t>
      </w:r>
      <w:proofErr w:type="gramStart"/>
      <w:r w:rsidR="5206192B" w:rsidRPr="2F3F2867">
        <w:rPr>
          <w:rFonts w:cs="Calibri"/>
        </w:rPr>
        <w:t>spacer devices</w:t>
      </w:r>
      <w:proofErr w:type="gramEnd"/>
      <w:r w:rsidR="5206192B" w:rsidRPr="2F3F2867">
        <w:rPr>
          <w:rFonts w:cs="Calibri"/>
        </w:rPr>
        <w:t xml:space="preserve"> that are compatible with the puffer</w:t>
      </w:r>
    </w:p>
    <w:p w14:paraId="202A789D" w14:textId="34E299D1" w:rsidR="5206192B" w:rsidRDefault="00234A24" w:rsidP="00373466">
      <w:pPr>
        <w:numPr>
          <w:ilvl w:val="0"/>
          <w:numId w:val="33"/>
        </w:numPr>
        <w:spacing w:line="240" w:lineRule="auto"/>
        <w:rPr>
          <w:rFonts w:cs="Calibri"/>
        </w:rPr>
      </w:pPr>
      <w:r>
        <w:rPr>
          <w:rFonts w:cs="Calibri"/>
        </w:rPr>
        <w:t>A</w:t>
      </w:r>
      <w:r w:rsidR="5206192B" w:rsidRPr="2F3F2867">
        <w:rPr>
          <w:rFonts w:cs="Calibri"/>
        </w:rPr>
        <w:t xml:space="preserve"> face masks compatible with the spacer for use by children under 5</w:t>
      </w:r>
    </w:p>
    <w:p w14:paraId="48A35FA8" w14:textId="4582584B" w:rsidR="5206192B" w:rsidRDefault="5206192B" w:rsidP="1473A428">
      <w:pPr>
        <w:spacing w:line="240" w:lineRule="auto"/>
        <w:rPr>
          <w:rFonts w:cs="Calibri"/>
        </w:rPr>
      </w:pPr>
      <w:r w:rsidRPr="2F3F2867">
        <w:rPr>
          <w:rFonts w:cs="Calibri"/>
        </w:rPr>
        <w:t xml:space="preserve">Spacers and masks can only be used by one person.  That person can re-use the spacer or </w:t>
      </w:r>
      <w:proofErr w:type="gramStart"/>
      <w:r w:rsidRPr="2F3F2867">
        <w:rPr>
          <w:rFonts w:cs="Calibri"/>
        </w:rPr>
        <w:t>mask</w:t>
      </w:r>
      <w:proofErr w:type="gramEnd"/>
      <w:r w:rsidRPr="2F3F2867">
        <w:rPr>
          <w:rFonts w:cs="Calibri"/>
        </w:rPr>
        <w:t xml:space="preserve"> but it cannot be used by anyone else. Educators will ensure the child’s name is written on the spacer and mask when it is used.</w:t>
      </w:r>
    </w:p>
    <w:p w14:paraId="35D5C8C9" w14:textId="77777777" w:rsidR="00234A24" w:rsidRDefault="00234A24" w:rsidP="1473A428">
      <w:pPr>
        <w:spacing w:line="240" w:lineRule="auto"/>
        <w:rPr>
          <w:rFonts w:cs="Calibri"/>
        </w:rPr>
      </w:pPr>
    </w:p>
    <w:p w14:paraId="297E27BA" w14:textId="77777777" w:rsidR="00234A24" w:rsidRDefault="00234A24" w:rsidP="1473A428">
      <w:pPr>
        <w:spacing w:line="240" w:lineRule="auto"/>
        <w:rPr>
          <w:rFonts w:cs="Calibri"/>
        </w:rPr>
      </w:pPr>
    </w:p>
    <w:p w14:paraId="6718E472" w14:textId="02629EBF" w:rsidR="088F6642" w:rsidRDefault="088F6642" w:rsidP="1473A428">
      <w:pPr>
        <w:spacing w:after="120" w:line="240" w:lineRule="auto"/>
        <w:rPr>
          <w:rFonts w:cs="Calibri"/>
          <w:b/>
          <w:bCs/>
        </w:rPr>
      </w:pPr>
      <w:r w:rsidRPr="2F3F2867">
        <w:rPr>
          <w:rFonts w:cs="Calibri"/>
          <w:b/>
          <w:bCs/>
        </w:rPr>
        <w:lastRenderedPageBreak/>
        <w:t>Asthma risk minimisation strategies</w:t>
      </w:r>
    </w:p>
    <w:p w14:paraId="0FC3B002" w14:textId="77777777" w:rsidR="085D94DF" w:rsidRDefault="085D94DF" w:rsidP="1473A428">
      <w:pPr>
        <w:spacing w:after="0" w:line="240" w:lineRule="auto"/>
        <w:rPr>
          <w:rFonts w:cs="Calibri"/>
        </w:rPr>
      </w:pPr>
      <w:r w:rsidRPr="2F3F2867">
        <w:rPr>
          <w:rFonts w:cs="Calibri"/>
        </w:rPr>
        <w:t xml:space="preserve">To minimise exposure of susceptible children to triggers which may cause asthma, educators and staff will ensure children’s exposure to asthma triggers are minimised. This may for example, </w:t>
      </w:r>
    </w:p>
    <w:p w14:paraId="7FD48245" w14:textId="77777777" w:rsidR="085D94DF" w:rsidRDefault="085D94DF" w:rsidP="1473A428">
      <w:pPr>
        <w:pStyle w:val="ListParagraph"/>
        <w:numPr>
          <w:ilvl w:val="0"/>
          <w:numId w:val="6"/>
        </w:numPr>
        <w:spacing w:after="0" w:line="240" w:lineRule="auto"/>
        <w:rPr>
          <w:rFonts w:cs="Calibri"/>
        </w:rPr>
      </w:pPr>
      <w:r w:rsidRPr="2F3F2867">
        <w:rPr>
          <w:rFonts w:cs="Calibri"/>
        </w:rPr>
        <w:t>implement wet dusting to ensure dust is not stirred up</w:t>
      </w:r>
    </w:p>
    <w:p w14:paraId="4C87F739" w14:textId="77777777" w:rsidR="085D94DF" w:rsidRDefault="085D94DF" w:rsidP="1473A428">
      <w:pPr>
        <w:pStyle w:val="ListParagraph"/>
        <w:numPr>
          <w:ilvl w:val="0"/>
          <w:numId w:val="6"/>
        </w:numPr>
        <w:spacing w:after="0" w:line="240" w:lineRule="auto"/>
        <w:rPr>
          <w:rFonts w:cs="Calibri"/>
        </w:rPr>
      </w:pPr>
      <w:r w:rsidRPr="2F3F2867">
        <w:rPr>
          <w:rFonts w:cs="Calibri"/>
        </w:rPr>
        <w:t xml:space="preserve">plan different activities so children are not exposed to extremes of temperature </w:t>
      </w:r>
      <w:proofErr w:type="spellStart"/>
      <w:r w:rsidRPr="2F3F2867">
        <w:rPr>
          <w:rFonts w:cs="Calibri"/>
        </w:rPr>
        <w:t>eg</w:t>
      </w:r>
      <w:proofErr w:type="spellEnd"/>
      <w:r w:rsidRPr="2F3F2867">
        <w:rPr>
          <w:rFonts w:cs="Calibri"/>
        </w:rPr>
        <w:t xml:space="preserve"> cold outsides and warm insides</w:t>
      </w:r>
    </w:p>
    <w:p w14:paraId="1DAE8DCC" w14:textId="77777777" w:rsidR="085D94DF" w:rsidRDefault="085D94DF" w:rsidP="1473A428">
      <w:pPr>
        <w:pStyle w:val="ListParagraph"/>
        <w:numPr>
          <w:ilvl w:val="0"/>
          <w:numId w:val="6"/>
        </w:numPr>
        <w:spacing w:after="0" w:line="240" w:lineRule="auto"/>
        <w:rPr>
          <w:rFonts w:cs="Calibri"/>
        </w:rPr>
      </w:pPr>
      <w:r w:rsidRPr="2F3F2867">
        <w:rPr>
          <w:rFonts w:cs="Calibri"/>
        </w:rPr>
        <w:t>restrict certain natural elements from inside environments</w:t>
      </w:r>
    </w:p>
    <w:p w14:paraId="64B3AEF1" w14:textId="77777777" w:rsidR="085D94DF" w:rsidRDefault="085D94DF" w:rsidP="1473A428">
      <w:pPr>
        <w:pStyle w:val="ListParagraph"/>
        <w:numPr>
          <w:ilvl w:val="0"/>
          <w:numId w:val="6"/>
        </w:numPr>
        <w:spacing w:after="0" w:line="240" w:lineRule="auto"/>
        <w:rPr>
          <w:rFonts w:cs="Calibri"/>
        </w:rPr>
      </w:pPr>
      <w:r w:rsidRPr="2F3F2867">
        <w:rPr>
          <w:rFonts w:cs="Calibri"/>
        </w:rPr>
        <w:t xml:space="preserve">supervise children’s activity and </w:t>
      </w:r>
      <w:proofErr w:type="gramStart"/>
      <w:r w:rsidRPr="2F3F2867">
        <w:rPr>
          <w:rFonts w:cs="Calibri"/>
        </w:rPr>
        <w:t>exercise at all times</w:t>
      </w:r>
      <w:proofErr w:type="gramEnd"/>
      <w:r w:rsidRPr="2F3F2867">
        <w:rPr>
          <w:rFonts w:cs="Calibri"/>
        </w:rPr>
        <w:t xml:space="preserve"> </w:t>
      </w:r>
    </w:p>
    <w:p w14:paraId="394464A1" w14:textId="77777777" w:rsidR="085D94DF" w:rsidRDefault="085D94DF" w:rsidP="1473A428">
      <w:pPr>
        <w:pStyle w:val="ListParagraph"/>
        <w:numPr>
          <w:ilvl w:val="0"/>
          <w:numId w:val="6"/>
        </w:numPr>
        <w:spacing w:after="0" w:line="240" w:lineRule="auto"/>
        <w:rPr>
          <w:rFonts w:cs="Calibri"/>
        </w:rPr>
      </w:pPr>
      <w:r w:rsidRPr="2F3F2867">
        <w:rPr>
          <w:rFonts w:cs="Calibri"/>
        </w:rPr>
        <w:t>keep children indoors during periods of heavy pollution, smoke haze or after severe storms which may stir up pollen levels etc</w:t>
      </w:r>
    </w:p>
    <w:p w14:paraId="2AAB2783" w14:textId="77777777" w:rsidR="016BE026" w:rsidRDefault="016BE026" w:rsidP="1473A428">
      <w:pPr>
        <w:spacing w:after="0" w:line="240" w:lineRule="auto"/>
        <w:ind w:left="360"/>
        <w:rPr>
          <w:rFonts w:cs="Calibri"/>
        </w:rPr>
      </w:pPr>
    </w:p>
    <w:p w14:paraId="3892FB38" w14:textId="25F74AB9" w:rsidR="085D94DF" w:rsidRDefault="085D94DF" w:rsidP="1473A428">
      <w:pPr>
        <w:pStyle w:val="NoSpacing"/>
      </w:pPr>
      <w:r>
        <w:t xml:space="preserve">The </w:t>
      </w:r>
      <w:r w:rsidR="4D16AFB5">
        <w:t>n</w:t>
      </w:r>
      <w:r>
        <w:t xml:space="preserve">ominated </w:t>
      </w:r>
      <w:r w:rsidR="4BCB2D10">
        <w:t>s</w:t>
      </w:r>
      <w:r>
        <w:t>upervisor will also:</w:t>
      </w:r>
    </w:p>
    <w:p w14:paraId="20C83B19" w14:textId="77777777" w:rsidR="085D94DF" w:rsidRDefault="085D94DF" w:rsidP="1473A428">
      <w:pPr>
        <w:pStyle w:val="ListParagraph"/>
        <w:numPr>
          <w:ilvl w:val="0"/>
          <w:numId w:val="5"/>
        </w:numPr>
        <w:spacing w:after="0" w:line="240" w:lineRule="auto"/>
        <w:rPr>
          <w:rFonts w:cs="Calibri"/>
        </w:rPr>
      </w:pPr>
      <w:r w:rsidRPr="2F3F2867">
        <w:rPr>
          <w:rFonts w:cs="Calibri"/>
        </w:rPr>
        <w:t>consider banning certain plants and vegetation from the outdoor and indoor environments</w:t>
      </w:r>
    </w:p>
    <w:p w14:paraId="36DAE4FC" w14:textId="77777777" w:rsidR="085D94DF" w:rsidRDefault="085D94DF" w:rsidP="1473A428">
      <w:pPr>
        <w:pStyle w:val="ListParagraph"/>
        <w:numPr>
          <w:ilvl w:val="0"/>
          <w:numId w:val="5"/>
        </w:numPr>
        <w:spacing w:after="0" w:line="240" w:lineRule="auto"/>
        <w:rPr>
          <w:rFonts w:cs="Calibri"/>
        </w:rPr>
      </w:pPr>
      <w:r w:rsidRPr="2F3F2867">
        <w:rPr>
          <w:rFonts w:cs="Calibri"/>
        </w:rPr>
        <w:t>consider children’s asthma triggers before purchasing service animals or allowing children’s pets to visit</w:t>
      </w:r>
    </w:p>
    <w:p w14:paraId="211F1CF1" w14:textId="77777777" w:rsidR="085D94DF" w:rsidRDefault="085D94DF" w:rsidP="1473A428">
      <w:pPr>
        <w:pStyle w:val="ListParagraph"/>
        <w:numPr>
          <w:ilvl w:val="0"/>
          <w:numId w:val="5"/>
        </w:numPr>
        <w:spacing w:after="0" w:line="240" w:lineRule="auto"/>
        <w:rPr>
          <w:rFonts w:cs="Calibri"/>
        </w:rPr>
      </w:pPr>
      <w:r w:rsidRPr="2F3F2867">
        <w:rPr>
          <w:rFonts w:cs="Calibri"/>
        </w:rPr>
        <w:t>ensure indoor temperatures are appropriate and heating and cooling systems are being used appropriately</w:t>
      </w:r>
    </w:p>
    <w:p w14:paraId="4BC07734" w14:textId="77777777" w:rsidR="085D94DF" w:rsidRDefault="085D94DF" w:rsidP="1473A428">
      <w:pPr>
        <w:pStyle w:val="ListParagraph"/>
        <w:numPr>
          <w:ilvl w:val="0"/>
          <w:numId w:val="5"/>
        </w:numPr>
        <w:spacing w:after="0" w:line="240" w:lineRule="auto"/>
        <w:rPr>
          <w:rFonts w:cs="Calibri"/>
        </w:rPr>
      </w:pPr>
      <w:r w:rsidRPr="2F3F2867">
        <w:rPr>
          <w:rFonts w:cs="Calibri"/>
        </w:rPr>
        <w:t>assist educators to monitor pollution levels and adverse weather events</w:t>
      </w:r>
    </w:p>
    <w:p w14:paraId="36B443DD" w14:textId="77777777" w:rsidR="085D94DF" w:rsidRDefault="085D94DF" w:rsidP="1473A428">
      <w:pPr>
        <w:pStyle w:val="ListParagraph"/>
        <w:numPr>
          <w:ilvl w:val="0"/>
          <w:numId w:val="5"/>
        </w:numPr>
        <w:spacing w:line="240" w:lineRule="auto"/>
        <w:rPr>
          <w:rFonts w:cs="Calibri"/>
        </w:rPr>
      </w:pPr>
      <w:r w:rsidRPr="2F3F2867">
        <w:rPr>
          <w:rFonts w:cs="Calibri"/>
        </w:rPr>
        <w:t xml:space="preserve"> ensure educators and staff regularly reflect on our documented risk management practices to prevent the triggering of an asthma attack, and implement improvements if possible</w:t>
      </w:r>
    </w:p>
    <w:p w14:paraId="0F864FAA" w14:textId="77777777" w:rsidR="016BE026" w:rsidRDefault="016BE026" w:rsidP="1473A428">
      <w:pPr>
        <w:spacing w:after="0" w:line="240" w:lineRule="auto"/>
        <w:rPr>
          <w:rFonts w:cs="Calibri"/>
        </w:rPr>
      </w:pPr>
    </w:p>
    <w:p w14:paraId="2A53E23A" w14:textId="6F2B82D7" w:rsidR="016BE026" w:rsidRDefault="016BE026" w:rsidP="1473A428">
      <w:pPr>
        <w:spacing w:line="240" w:lineRule="auto"/>
        <w:rPr>
          <w:rFonts w:cs="Calibri"/>
          <w:b/>
          <w:bCs/>
        </w:rPr>
      </w:pPr>
    </w:p>
    <w:p w14:paraId="0E426EE5" w14:textId="269607FA" w:rsidR="63805A69" w:rsidRDefault="63805A69" w:rsidP="1473A428">
      <w:pPr>
        <w:spacing w:line="240" w:lineRule="auto"/>
        <w:rPr>
          <w:rFonts w:cs="Calibri"/>
          <w:b/>
          <w:bCs/>
        </w:rPr>
      </w:pPr>
    </w:p>
    <w:p w14:paraId="0D07F8E8" w14:textId="2A56E235" w:rsidR="1473A428" w:rsidRDefault="1473A428">
      <w:r>
        <w:br w:type="page"/>
      </w:r>
    </w:p>
    <w:p w14:paraId="12D3E97E" w14:textId="2C0B9AD5" w:rsidR="3BDB4D95" w:rsidRDefault="3BDB4D95" w:rsidP="1473A428">
      <w:pPr>
        <w:spacing w:line="240" w:lineRule="auto"/>
        <w:jc w:val="right"/>
        <w:rPr>
          <w:rFonts w:cs="Calibri"/>
          <w:b/>
          <w:bCs/>
          <w:sz w:val="36"/>
          <w:szCs w:val="36"/>
        </w:rPr>
      </w:pPr>
      <w:r w:rsidRPr="2F3F2867">
        <w:rPr>
          <w:rFonts w:cs="Calibri"/>
          <w:b/>
          <w:bCs/>
          <w:sz w:val="36"/>
          <w:szCs w:val="36"/>
        </w:rPr>
        <w:lastRenderedPageBreak/>
        <w:t>Appendix C</w:t>
      </w:r>
    </w:p>
    <w:p w14:paraId="5A7646FE" w14:textId="77777777" w:rsidR="3BDB4D95" w:rsidRDefault="3BDB4D95" w:rsidP="1473A428">
      <w:pPr>
        <w:spacing w:after="120" w:line="240" w:lineRule="auto"/>
        <w:rPr>
          <w:rFonts w:cs="Calibri"/>
          <w:b/>
          <w:bCs/>
          <w:sz w:val="36"/>
          <w:szCs w:val="36"/>
        </w:rPr>
      </w:pPr>
      <w:r w:rsidRPr="2F3F2867">
        <w:rPr>
          <w:rFonts w:cs="Calibri"/>
          <w:b/>
          <w:bCs/>
          <w:sz w:val="36"/>
          <w:szCs w:val="36"/>
        </w:rPr>
        <w:t>Diabetes Management</w:t>
      </w:r>
    </w:p>
    <w:p w14:paraId="4CFE9595" w14:textId="2487FECB" w:rsidR="3BDB4D95" w:rsidRDefault="3BDB4D95" w:rsidP="1473A428">
      <w:pPr>
        <w:spacing w:after="0" w:line="240" w:lineRule="auto"/>
        <w:rPr>
          <w:rFonts w:cs="Calibri"/>
        </w:rPr>
      </w:pPr>
      <w:r w:rsidRPr="2F3F2867">
        <w:rPr>
          <w:rFonts w:cs="Calibri"/>
        </w:rPr>
        <w:t xml:space="preserve">Diabetes is a chronic condition where the levels of glucose (sugar) in the blood are too high. Glucose levels are normally regulated by the hormone insulin. </w:t>
      </w:r>
    </w:p>
    <w:p w14:paraId="04F4856A" w14:textId="49CBDA7D" w:rsidR="3BDB4D95" w:rsidRDefault="3BDB4D95" w:rsidP="1473A428">
      <w:pPr>
        <w:spacing w:after="0" w:line="240" w:lineRule="auto"/>
        <w:rPr>
          <w:rFonts w:cs="Calibri"/>
        </w:rPr>
      </w:pPr>
    </w:p>
    <w:p w14:paraId="4A469757" w14:textId="7B14C424" w:rsidR="3BDB4D95" w:rsidRDefault="3BDB4D95" w:rsidP="1473A428">
      <w:pPr>
        <w:spacing w:after="0" w:line="240" w:lineRule="auto"/>
        <w:rPr>
          <w:rFonts w:cs="Calibri"/>
        </w:rPr>
      </w:pPr>
      <w:r w:rsidRPr="2F3F2867">
        <w:rPr>
          <w:rFonts w:cs="Calibri"/>
        </w:rPr>
        <w:t xml:space="preserve">The most common form of diabetes in children is Type 1. The body’s immune system attacks the insulin producing cells so insulin can no longer be made.  People with type 1 diabetes need to have insulin daily and test their blood glucose several times a day, follow a healthy eating plan and participate in regular physical activity. </w:t>
      </w:r>
    </w:p>
    <w:p w14:paraId="21D34A0E" w14:textId="3B5A55AF" w:rsidR="3BDB4D95" w:rsidRDefault="3BDB4D95" w:rsidP="1473A428">
      <w:pPr>
        <w:spacing w:after="0" w:line="240" w:lineRule="auto"/>
        <w:rPr>
          <w:rFonts w:cs="Calibri"/>
        </w:rPr>
      </w:pPr>
    </w:p>
    <w:p w14:paraId="34B33B92" w14:textId="61D09B98" w:rsidR="3BDB4D95" w:rsidRDefault="3BDB4D95" w:rsidP="1473A428">
      <w:pPr>
        <w:spacing w:after="0" w:line="240" w:lineRule="auto"/>
        <w:rPr>
          <w:rFonts w:cs="Calibri"/>
        </w:rPr>
      </w:pPr>
      <w:r w:rsidRPr="2F3F2867">
        <w:rPr>
          <w:rFonts w:cs="Calibri"/>
        </w:rPr>
        <w:t>Type 2 diabetes is often described as a ‘lifestyle disease’ because it is more common in people who are overweight and don’t exercise enough. Type 2 diabetes is managed by regular physical activity and healthy eating. Over time</w:t>
      </w:r>
      <w:r w:rsidR="1120F765" w:rsidRPr="2F3F2867">
        <w:rPr>
          <w:rFonts w:cs="Calibri"/>
        </w:rPr>
        <w:t>,</w:t>
      </w:r>
      <w:r w:rsidRPr="2F3F2867">
        <w:rPr>
          <w:rFonts w:cs="Calibri"/>
        </w:rPr>
        <w:t xml:space="preserve"> type 2 diabetics may also require insulin.</w:t>
      </w:r>
    </w:p>
    <w:p w14:paraId="597D606B" w14:textId="09D99C11" w:rsidR="63805A69" w:rsidRDefault="63805A69" w:rsidP="1473A428">
      <w:pPr>
        <w:spacing w:after="0" w:line="240" w:lineRule="auto"/>
        <w:rPr>
          <w:rFonts w:cs="Calibri"/>
        </w:rPr>
      </w:pPr>
    </w:p>
    <w:p w14:paraId="0CE01B99" w14:textId="77777777" w:rsidR="3BDB4D95" w:rsidRDefault="3BDB4D95" w:rsidP="1473A428">
      <w:pPr>
        <w:spacing w:after="0" w:line="240" w:lineRule="auto"/>
        <w:rPr>
          <w:rFonts w:cs="Calibri"/>
        </w:rPr>
      </w:pPr>
      <w:r w:rsidRPr="2F3F2867">
        <w:rPr>
          <w:rFonts w:cs="Calibri"/>
        </w:rPr>
        <w:t>Symptoms of diabetes include frequent urination, excessive thirst, tiredness, weight loss, vision problems and mood changes. People who take medication for diabetes are also at risk of hypoglycaemia (they may have a “hypo”) if their blood sugar levels are too low. Things that can cause a “hypo” include:</w:t>
      </w:r>
    </w:p>
    <w:p w14:paraId="6C57E8FE" w14:textId="77777777" w:rsidR="3BDB4D95" w:rsidRDefault="3BDB4D95" w:rsidP="1473A428">
      <w:pPr>
        <w:pStyle w:val="ListParagraph"/>
        <w:numPr>
          <w:ilvl w:val="0"/>
          <w:numId w:val="4"/>
        </w:numPr>
        <w:spacing w:after="0" w:line="240" w:lineRule="auto"/>
        <w:rPr>
          <w:rFonts w:cs="Calibri"/>
        </w:rPr>
      </w:pPr>
      <w:r w:rsidRPr="2F3F2867">
        <w:rPr>
          <w:rFonts w:cs="Calibri"/>
        </w:rPr>
        <w:t>a delayed or missed meal, or a meal with too little carbohydrate</w:t>
      </w:r>
    </w:p>
    <w:p w14:paraId="1115FB3F" w14:textId="77777777" w:rsidR="3BDB4D95" w:rsidRDefault="3BDB4D95" w:rsidP="1473A428">
      <w:pPr>
        <w:pStyle w:val="ListParagraph"/>
        <w:numPr>
          <w:ilvl w:val="0"/>
          <w:numId w:val="4"/>
        </w:numPr>
        <w:spacing w:after="0" w:line="240" w:lineRule="auto"/>
        <w:rPr>
          <w:rFonts w:cs="Calibri"/>
        </w:rPr>
      </w:pPr>
      <w:r w:rsidRPr="2F3F2867">
        <w:rPr>
          <w:rFonts w:cs="Calibri"/>
        </w:rPr>
        <w:t>extra strenuous or unplanned physical activity</w:t>
      </w:r>
    </w:p>
    <w:p w14:paraId="45D4D7FB" w14:textId="77777777" w:rsidR="3BDB4D95" w:rsidRDefault="3BDB4D95" w:rsidP="1473A428">
      <w:pPr>
        <w:pStyle w:val="ListParagraph"/>
        <w:numPr>
          <w:ilvl w:val="0"/>
          <w:numId w:val="4"/>
        </w:numPr>
        <w:spacing w:after="0" w:line="240" w:lineRule="auto"/>
        <w:rPr>
          <w:rFonts w:cs="Calibri"/>
        </w:rPr>
      </w:pPr>
      <w:r w:rsidRPr="2F3F2867">
        <w:rPr>
          <w:rFonts w:cs="Calibri"/>
        </w:rPr>
        <w:t>too much insulin or medication for diabetes</w:t>
      </w:r>
    </w:p>
    <w:p w14:paraId="1E017D12" w14:textId="77777777" w:rsidR="3BDB4D95" w:rsidRDefault="3BDB4D95" w:rsidP="1473A428">
      <w:pPr>
        <w:pStyle w:val="ListParagraph"/>
        <w:numPr>
          <w:ilvl w:val="0"/>
          <w:numId w:val="4"/>
        </w:numPr>
        <w:spacing w:line="240" w:lineRule="auto"/>
        <w:rPr>
          <w:rFonts w:cs="Calibri"/>
        </w:rPr>
      </w:pPr>
      <w:r w:rsidRPr="2F3F2867">
        <w:rPr>
          <w:rFonts w:cs="Calibri"/>
        </w:rPr>
        <w:t xml:space="preserve">vomiting </w:t>
      </w:r>
    </w:p>
    <w:p w14:paraId="46670816" w14:textId="77777777" w:rsidR="3BDB4D95" w:rsidRDefault="3BDB4D95" w:rsidP="1473A428">
      <w:pPr>
        <w:spacing w:line="240" w:lineRule="auto"/>
        <w:rPr>
          <w:rFonts w:cs="Calibri"/>
        </w:rPr>
      </w:pPr>
      <w:r w:rsidRPr="2F3F2867">
        <w:rPr>
          <w:rFonts w:cs="Calibri"/>
        </w:rPr>
        <w:t>Symptoms of hypoglycaemia include headache, light-headedness and nausea, mood change, paleness and sweating, and weakness and trembling. If left untreated people may become disorientated, unable to drink, swallow or stand, suffer a lack of coordination, loss of consciousness and seizures.</w:t>
      </w:r>
    </w:p>
    <w:p w14:paraId="681036EB" w14:textId="0DCE2D67" w:rsidR="48A46FA5" w:rsidRDefault="48A46FA5" w:rsidP="1473A428">
      <w:pPr>
        <w:spacing w:line="240" w:lineRule="auto"/>
        <w:rPr>
          <w:rFonts w:cs="Calibri"/>
        </w:rPr>
      </w:pPr>
      <w:r w:rsidRPr="2F3F2867">
        <w:rPr>
          <w:rFonts w:cs="Calibri"/>
        </w:rPr>
        <w:t>We will refer to as1diabetes (as1diabetes.com.au) for more information and resources, including child friendly resources, on diabetes.</w:t>
      </w:r>
    </w:p>
    <w:p w14:paraId="37A60D1C" w14:textId="77425C7F" w:rsidR="09F85A16" w:rsidRDefault="09F85A16" w:rsidP="1473A428">
      <w:pPr>
        <w:spacing w:after="120" w:line="240" w:lineRule="auto"/>
        <w:rPr>
          <w:rFonts w:cs="Calibri"/>
          <w:b/>
          <w:bCs/>
        </w:rPr>
      </w:pPr>
      <w:r w:rsidRPr="2F3F2867">
        <w:rPr>
          <w:rFonts w:cs="Calibri"/>
          <w:b/>
          <w:bCs/>
        </w:rPr>
        <w:t>Responding to hypoglycaemia (“hypos”)</w:t>
      </w:r>
    </w:p>
    <w:p w14:paraId="23DFE759" w14:textId="0F8511E3" w:rsidR="09F85A16" w:rsidRDefault="09F85A16" w:rsidP="1473A428">
      <w:pPr>
        <w:spacing w:after="0" w:line="240" w:lineRule="auto"/>
        <w:rPr>
          <w:rFonts w:cs="Calibri"/>
        </w:rPr>
      </w:pPr>
      <w:r w:rsidRPr="2F3F2867">
        <w:rPr>
          <w:rFonts w:cs="Calibri"/>
        </w:rPr>
        <w:t>If a child is displaying symptoms of a “hypo” a first aid trained staff member will:</w:t>
      </w:r>
    </w:p>
    <w:p w14:paraId="0CFE5A91" w14:textId="41299F89" w:rsidR="09F85A16" w:rsidRDefault="09F85A16" w:rsidP="1473A428">
      <w:pPr>
        <w:pStyle w:val="ListParagraph"/>
        <w:numPr>
          <w:ilvl w:val="0"/>
          <w:numId w:val="2"/>
        </w:numPr>
        <w:spacing w:after="0" w:line="240" w:lineRule="auto"/>
        <w:rPr>
          <w:rFonts w:cs="Calibri"/>
        </w:rPr>
      </w:pPr>
      <w:r w:rsidRPr="2F3F2867">
        <w:rPr>
          <w:rFonts w:cs="Calibri"/>
        </w:rPr>
        <w:t xml:space="preserve">immediately administer first aid in accordance with the child’s </w:t>
      </w:r>
      <w:r w:rsidR="6850C926" w:rsidRPr="2F3F2867">
        <w:rPr>
          <w:rFonts w:cs="Calibri"/>
        </w:rPr>
        <w:t>M</w:t>
      </w:r>
      <w:r w:rsidRPr="2F3F2867">
        <w:rPr>
          <w:rFonts w:cs="Calibri"/>
        </w:rPr>
        <w:t xml:space="preserve">edical </w:t>
      </w:r>
      <w:r w:rsidR="4DD3CF0A" w:rsidRPr="2F3F2867">
        <w:rPr>
          <w:rFonts w:cs="Calibri"/>
        </w:rPr>
        <w:t>M</w:t>
      </w:r>
      <w:r w:rsidRPr="2F3F2867">
        <w:rPr>
          <w:rFonts w:cs="Calibri"/>
        </w:rPr>
        <w:t xml:space="preserve">anagement </w:t>
      </w:r>
      <w:r w:rsidR="43360C4B" w:rsidRPr="2F3F2867">
        <w:rPr>
          <w:rFonts w:cs="Calibri"/>
        </w:rPr>
        <w:t>P</w:t>
      </w:r>
      <w:r w:rsidRPr="2F3F2867">
        <w:rPr>
          <w:rFonts w:cs="Calibri"/>
        </w:rPr>
        <w:t>lan.</w:t>
      </w:r>
      <w:r w:rsidR="35F4DE9B" w:rsidRPr="2F3F2867">
        <w:rPr>
          <w:rFonts w:cs="Calibri"/>
        </w:rPr>
        <w:t xml:space="preserve"> </w:t>
      </w:r>
      <w:r w:rsidRPr="2F3F2867">
        <w:rPr>
          <w:rFonts w:cs="Calibri"/>
        </w:rPr>
        <w:t>This may include</w:t>
      </w:r>
      <w:r w:rsidR="2C621992" w:rsidRPr="2F3F2867">
        <w:rPr>
          <w:rFonts w:cs="Calibri"/>
        </w:rPr>
        <w:t>:</w:t>
      </w:r>
    </w:p>
    <w:p w14:paraId="38135B0B" w14:textId="4FDD5561" w:rsidR="09F85A16" w:rsidRDefault="09F85A16" w:rsidP="1473A428">
      <w:pPr>
        <w:pStyle w:val="ListParagraph"/>
        <w:numPr>
          <w:ilvl w:val="1"/>
          <w:numId w:val="2"/>
        </w:numPr>
        <w:spacing w:after="0" w:line="240" w:lineRule="auto"/>
        <w:rPr>
          <w:rFonts w:cs="Calibri"/>
        </w:rPr>
      </w:pPr>
      <w:r w:rsidRPr="2F3F2867">
        <w:rPr>
          <w:rFonts w:cs="Calibri"/>
        </w:rPr>
        <w:t>giving the child some quick acting and easily consumed carbohydrate</w:t>
      </w:r>
      <w:r w:rsidR="7DB68FCD" w:rsidRPr="2F3F2867">
        <w:rPr>
          <w:rFonts w:cs="Calibri"/>
        </w:rPr>
        <w:t xml:space="preserve"> (</w:t>
      </w:r>
      <w:r w:rsidRPr="2F3F2867">
        <w:rPr>
          <w:rFonts w:cs="Calibri"/>
        </w:rPr>
        <w:t>e</w:t>
      </w:r>
      <w:r w:rsidR="3EC28943" w:rsidRPr="2F3F2867">
        <w:rPr>
          <w:rFonts w:cs="Calibri"/>
        </w:rPr>
        <w:t>.</w:t>
      </w:r>
      <w:r w:rsidRPr="2F3F2867">
        <w:rPr>
          <w:rFonts w:cs="Calibri"/>
        </w:rPr>
        <w:t>g</w:t>
      </w:r>
      <w:r w:rsidR="17FD86D1" w:rsidRPr="2F3F2867">
        <w:rPr>
          <w:rFonts w:cs="Calibri"/>
        </w:rPr>
        <w:t>.,</w:t>
      </w:r>
      <w:r w:rsidRPr="2F3F2867">
        <w:rPr>
          <w:rFonts w:cs="Calibri"/>
        </w:rPr>
        <w:t xml:space="preserve"> several jellybeans, 2-3 teaspoons of honey</w:t>
      </w:r>
      <w:r w:rsidR="56DB01EB" w:rsidRPr="2F3F2867">
        <w:rPr>
          <w:rFonts w:cs="Calibri"/>
        </w:rPr>
        <w:t>,</w:t>
      </w:r>
      <w:r w:rsidRPr="2F3F2867">
        <w:rPr>
          <w:rFonts w:cs="Calibri"/>
        </w:rPr>
        <w:t xml:space="preserve"> or some fruit juice</w:t>
      </w:r>
      <w:r w:rsidR="4459BFE5" w:rsidRPr="2F3F2867">
        <w:rPr>
          <w:rFonts w:cs="Calibri"/>
        </w:rPr>
        <w:t>)</w:t>
      </w:r>
    </w:p>
    <w:p w14:paraId="11F11CAC" w14:textId="300CE1F2" w:rsidR="4721331E" w:rsidRDefault="4721331E" w:rsidP="1473A428">
      <w:pPr>
        <w:pStyle w:val="ListParagraph"/>
        <w:numPr>
          <w:ilvl w:val="1"/>
          <w:numId w:val="2"/>
        </w:numPr>
        <w:spacing w:after="0" w:line="240" w:lineRule="auto"/>
        <w:rPr>
          <w:rFonts w:cs="Calibri"/>
        </w:rPr>
      </w:pPr>
      <w:r w:rsidRPr="2F3F2867">
        <w:rPr>
          <w:rFonts w:cs="Calibri"/>
        </w:rPr>
        <w:t>Giving child some</w:t>
      </w:r>
      <w:r w:rsidR="09F85A16" w:rsidRPr="2F3F2867">
        <w:rPr>
          <w:rFonts w:cs="Calibri"/>
        </w:rPr>
        <w:t xml:space="preserve"> slow acting carbohydrate to stabilise blood sugar </w:t>
      </w:r>
      <w:r w:rsidR="499B961E" w:rsidRPr="2F3F2867">
        <w:rPr>
          <w:rFonts w:cs="Calibri"/>
        </w:rPr>
        <w:t>(</w:t>
      </w:r>
      <w:r w:rsidR="09F85A16" w:rsidRPr="2F3F2867">
        <w:rPr>
          <w:rFonts w:cs="Calibri"/>
        </w:rPr>
        <w:t>e</w:t>
      </w:r>
      <w:r w:rsidR="01D6DEEE" w:rsidRPr="2F3F2867">
        <w:rPr>
          <w:rFonts w:cs="Calibri"/>
        </w:rPr>
        <w:t>.</w:t>
      </w:r>
      <w:r w:rsidR="09F85A16" w:rsidRPr="2F3F2867">
        <w:rPr>
          <w:rFonts w:cs="Calibri"/>
        </w:rPr>
        <w:t>g</w:t>
      </w:r>
      <w:r w:rsidR="6DCD9C04" w:rsidRPr="2F3F2867">
        <w:rPr>
          <w:rFonts w:cs="Calibri"/>
        </w:rPr>
        <w:t>.,</w:t>
      </w:r>
      <w:r w:rsidR="09F85A16" w:rsidRPr="2F3F2867">
        <w:rPr>
          <w:rFonts w:cs="Calibri"/>
        </w:rPr>
        <w:t xml:space="preserve"> slice of bread, glass of milk, piece of fruit</w:t>
      </w:r>
      <w:r w:rsidR="7A0A277D" w:rsidRPr="2F3F2867">
        <w:rPr>
          <w:rFonts w:cs="Calibri"/>
        </w:rPr>
        <w:t xml:space="preserve">) </w:t>
      </w:r>
      <w:r w:rsidR="430D5432" w:rsidRPr="2F3F2867">
        <w:rPr>
          <w:rFonts w:cs="Calibri"/>
        </w:rPr>
        <w:t>once blood glucose is at regular levels</w:t>
      </w:r>
    </w:p>
    <w:p w14:paraId="24DA0BF2" w14:textId="77777777" w:rsidR="63805A69" w:rsidRDefault="63805A69" w:rsidP="1473A428">
      <w:pPr>
        <w:spacing w:after="0" w:line="240" w:lineRule="auto"/>
        <w:ind w:left="360"/>
        <w:rPr>
          <w:rFonts w:cs="Calibri"/>
        </w:rPr>
      </w:pPr>
    </w:p>
    <w:p w14:paraId="73EEBA13" w14:textId="2DDD38E8" w:rsidR="09F85A16" w:rsidRDefault="09F85A16" w:rsidP="1473A428">
      <w:pPr>
        <w:spacing w:after="0" w:line="240" w:lineRule="auto"/>
        <w:rPr>
          <w:rFonts w:cs="Calibri"/>
        </w:rPr>
      </w:pPr>
      <w:r w:rsidRPr="2F3F2867">
        <w:rPr>
          <w:rFonts w:cs="Calibri"/>
        </w:rPr>
        <w:t>If a child is displaying severe hypoglycaemia (e</w:t>
      </w:r>
      <w:r w:rsidR="5BC1ED96" w:rsidRPr="2F3F2867">
        <w:rPr>
          <w:rFonts w:cs="Calibri"/>
        </w:rPr>
        <w:t>.</w:t>
      </w:r>
      <w:r w:rsidRPr="2F3F2867">
        <w:rPr>
          <w:rFonts w:cs="Calibri"/>
        </w:rPr>
        <w:t>g</w:t>
      </w:r>
      <w:r w:rsidR="1E63A4D2" w:rsidRPr="2F3F2867">
        <w:rPr>
          <w:rFonts w:cs="Calibri"/>
        </w:rPr>
        <w:t xml:space="preserve">., </w:t>
      </w:r>
      <w:r w:rsidRPr="2F3F2867">
        <w:rPr>
          <w:rFonts w:cs="Calibri"/>
        </w:rPr>
        <w:t xml:space="preserve">they’re unconscious, drowsy or unable to swallow) a first aid trained </w:t>
      </w:r>
      <w:r w:rsidR="5A8B216B" w:rsidRPr="2F3F2867">
        <w:rPr>
          <w:rFonts w:cs="Calibri"/>
        </w:rPr>
        <w:t xml:space="preserve">staff member </w:t>
      </w:r>
      <w:r w:rsidRPr="2F3F2867">
        <w:rPr>
          <w:rFonts w:cs="Calibri"/>
        </w:rPr>
        <w:t>will:</w:t>
      </w:r>
    </w:p>
    <w:p w14:paraId="0487D434" w14:textId="40FDBEED" w:rsidR="09F85A16" w:rsidRDefault="09F85A16" w:rsidP="1473A428">
      <w:pPr>
        <w:pStyle w:val="ListParagraph"/>
        <w:numPr>
          <w:ilvl w:val="0"/>
          <w:numId w:val="1"/>
        </w:numPr>
        <w:spacing w:after="0" w:line="240" w:lineRule="auto"/>
        <w:rPr>
          <w:rFonts w:cs="Calibri"/>
        </w:rPr>
      </w:pPr>
      <w:r w:rsidRPr="2F3F2867">
        <w:rPr>
          <w:rFonts w:cs="Calibri"/>
        </w:rPr>
        <w:t xml:space="preserve">immediately administer first aid in accordance with the child’s </w:t>
      </w:r>
      <w:r w:rsidR="3C265C0C" w:rsidRPr="2F3F2867">
        <w:rPr>
          <w:rFonts w:cs="Calibri"/>
        </w:rPr>
        <w:t>M</w:t>
      </w:r>
      <w:r w:rsidRPr="2F3F2867">
        <w:rPr>
          <w:rFonts w:cs="Calibri"/>
        </w:rPr>
        <w:t xml:space="preserve">edical </w:t>
      </w:r>
      <w:r w:rsidR="2C2F33FE" w:rsidRPr="2F3F2867">
        <w:rPr>
          <w:rFonts w:cs="Calibri"/>
        </w:rPr>
        <w:t>M</w:t>
      </w:r>
      <w:r w:rsidRPr="2F3F2867">
        <w:rPr>
          <w:rFonts w:cs="Calibri"/>
        </w:rPr>
        <w:t xml:space="preserve">anagement </w:t>
      </w:r>
      <w:r w:rsidR="357BF5A0" w:rsidRPr="2F3F2867">
        <w:rPr>
          <w:rFonts w:cs="Calibri"/>
        </w:rPr>
        <w:t>P</w:t>
      </w:r>
      <w:r w:rsidRPr="2F3F2867">
        <w:rPr>
          <w:rFonts w:cs="Calibri"/>
        </w:rPr>
        <w:t>lan</w:t>
      </w:r>
    </w:p>
    <w:p w14:paraId="478A09F9" w14:textId="77777777" w:rsidR="09F85A16" w:rsidRDefault="09F85A16" w:rsidP="1473A428">
      <w:pPr>
        <w:pStyle w:val="ListParagraph"/>
        <w:numPr>
          <w:ilvl w:val="0"/>
          <w:numId w:val="1"/>
        </w:numPr>
        <w:spacing w:after="0" w:line="240" w:lineRule="auto"/>
        <w:rPr>
          <w:rFonts w:cs="Calibri"/>
        </w:rPr>
      </w:pPr>
      <w:r w:rsidRPr="2F3F2867">
        <w:rPr>
          <w:rFonts w:cs="Calibri"/>
        </w:rPr>
        <w:t xml:space="preserve">call an ambulance by dialling 000 </w:t>
      </w:r>
    </w:p>
    <w:p w14:paraId="26E74CD3" w14:textId="77777777" w:rsidR="09F85A16" w:rsidRDefault="09F85A16" w:rsidP="1473A428">
      <w:pPr>
        <w:pStyle w:val="ListParagraph"/>
        <w:numPr>
          <w:ilvl w:val="0"/>
          <w:numId w:val="1"/>
        </w:numPr>
        <w:spacing w:after="0" w:line="240" w:lineRule="auto"/>
        <w:rPr>
          <w:rFonts w:cs="Calibri"/>
        </w:rPr>
      </w:pPr>
      <w:r w:rsidRPr="2F3F2867">
        <w:rPr>
          <w:rFonts w:cs="Calibri"/>
        </w:rPr>
        <w:t>administer CPR if the child stops breathing before the ambulance arrives.</w:t>
      </w:r>
    </w:p>
    <w:p w14:paraId="5855C3FC" w14:textId="77777777" w:rsidR="00483979" w:rsidRDefault="00483979" w:rsidP="00483979">
      <w:pPr>
        <w:spacing w:after="0" w:line="240" w:lineRule="auto"/>
        <w:rPr>
          <w:rFonts w:cs="Calibri"/>
        </w:rPr>
      </w:pPr>
    </w:p>
    <w:p w14:paraId="6E119C84" w14:textId="77777777" w:rsidR="00483979" w:rsidRDefault="00483979" w:rsidP="00483979">
      <w:pPr>
        <w:spacing w:after="0" w:line="240" w:lineRule="auto"/>
        <w:rPr>
          <w:rFonts w:cs="Calibri"/>
        </w:rPr>
      </w:pPr>
    </w:p>
    <w:p w14:paraId="222405DE" w14:textId="77777777" w:rsidR="00483979" w:rsidRPr="00483979" w:rsidRDefault="00483979" w:rsidP="00483979">
      <w:pPr>
        <w:spacing w:after="0" w:line="240" w:lineRule="auto"/>
        <w:rPr>
          <w:rFonts w:cs="Calibri"/>
        </w:rPr>
      </w:pPr>
    </w:p>
    <w:p w14:paraId="1204CDA2" w14:textId="7E56BC15" w:rsidR="63805A69" w:rsidRDefault="63805A69" w:rsidP="1473A428">
      <w:pPr>
        <w:spacing w:after="0" w:line="240" w:lineRule="auto"/>
        <w:ind w:left="360"/>
        <w:rPr>
          <w:rFonts w:cs="Calibri"/>
        </w:rPr>
      </w:pPr>
    </w:p>
    <w:p w14:paraId="680CA8C1" w14:textId="7B1D19A3" w:rsidR="4FC5DC96" w:rsidRDefault="4FC5DC96" w:rsidP="1473A428">
      <w:pPr>
        <w:spacing w:after="120" w:line="240" w:lineRule="auto"/>
        <w:rPr>
          <w:rFonts w:cs="Calibri"/>
          <w:b/>
          <w:bCs/>
        </w:rPr>
      </w:pPr>
      <w:r w:rsidRPr="2F3F2867">
        <w:rPr>
          <w:rFonts w:cs="Calibri"/>
          <w:b/>
          <w:bCs/>
        </w:rPr>
        <w:lastRenderedPageBreak/>
        <w:t>Diabetes risk minimisation strategies</w:t>
      </w:r>
    </w:p>
    <w:p w14:paraId="0F00EBDC" w14:textId="21172709" w:rsidR="3BDB4D95" w:rsidRDefault="0BF25A16" w:rsidP="1473A428">
      <w:pPr>
        <w:spacing w:after="0" w:line="240" w:lineRule="auto"/>
        <w:rPr>
          <w:rFonts w:cs="Calibri"/>
        </w:rPr>
      </w:pPr>
      <w:r w:rsidRPr="2F3F2867">
        <w:rPr>
          <w:rFonts w:cs="Calibri"/>
        </w:rPr>
        <w:t>The nominated supervisor, e</w:t>
      </w:r>
      <w:r w:rsidR="3BDB4D95" w:rsidRPr="2F3F2867">
        <w:rPr>
          <w:rFonts w:cs="Calibri"/>
        </w:rPr>
        <w:t>ducators</w:t>
      </w:r>
      <w:r w:rsidR="7B005A30" w:rsidRPr="2F3F2867">
        <w:rPr>
          <w:rFonts w:cs="Calibri"/>
        </w:rPr>
        <w:t xml:space="preserve">, </w:t>
      </w:r>
      <w:r w:rsidR="4E6543BD" w:rsidRPr="2F3F2867">
        <w:rPr>
          <w:rFonts w:cs="Calibri"/>
        </w:rPr>
        <w:t>other</w:t>
      </w:r>
      <w:r w:rsidR="3BDB4D95" w:rsidRPr="2F3F2867">
        <w:rPr>
          <w:rFonts w:cs="Calibri"/>
        </w:rPr>
        <w:t xml:space="preserve"> </w:t>
      </w:r>
      <w:r w:rsidR="4E6543BD" w:rsidRPr="2F3F2867">
        <w:rPr>
          <w:rFonts w:cs="Calibri"/>
        </w:rPr>
        <w:t>staff, students and volunteers w</w:t>
      </w:r>
      <w:r w:rsidR="3BDB4D95" w:rsidRPr="2F3F2867">
        <w:rPr>
          <w:rFonts w:cs="Calibri"/>
        </w:rPr>
        <w:t xml:space="preserve">ill implement measures to reduce the risk of children suffering adverse effects from their condition. These may include, for example: </w:t>
      </w:r>
    </w:p>
    <w:p w14:paraId="63BDD1C4" w14:textId="4A1F1198" w:rsidR="3BDB4D95" w:rsidRDefault="3BDB4D95" w:rsidP="1473A428">
      <w:pPr>
        <w:pStyle w:val="ListParagraph"/>
        <w:numPr>
          <w:ilvl w:val="0"/>
          <w:numId w:val="3"/>
        </w:numPr>
        <w:spacing w:after="0" w:line="240" w:lineRule="auto"/>
        <w:rPr>
          <w:rFonts w:cs="Calibri"/>
        </w:rPr>
      </w:pPr>
      <w:r w:rsidRPr="2F3F2867">
        <w:rPr>
          <w:rFonts w:cs="Calibri"/>
        </w:rPr>
        <w:t xml:space="preserve">ensuring medication is administered </w:t>
      </w:r>
      <w:r w:rsidR="2AA5E77D" w:rsidRPr="2F3F2867">
        <w:rPr>
          <w:rFonts w:cs="Calibri"/>
        </w:rPr>
        <w:t xml:space="preserve">according to </w:t>
      </w:r>
      <w:r w:rsidRPr="2F3F2867">
        <w:rPr>
          <w:rFonts w:cs="Calibri"/>
        </w:rPr>
        <w:t>the</w:t>
      </w:r>
      <w:r w:rsidR="65469B9D" w:rsidRPr="2F3F2867">
        <w:rPr>
          <w:rFonts w:cs="Calibri"/>
        </w:rPr>
        <w:t xml:space="preserve"> child’s</w:t>
      </w:r>
      <w:r w:rsidRPr="2F3F2867">
        <w:rPr>
          <w:rFonts w:cs="Calibri"/>
        </w:rPr>
        <w:t xml:space="preserve"> </w:t>
      </w:r>
      <w:r w:rsidR="7113A1A6" w:rsidRPr="2F3F2867">
        <w:rPr>
          <w:rFonts w:cs="Calibri"/>
        </w:rPr>
        <w:t>M</w:t>
      </w:r>
      <w:r w:rsidRPr="2F3F2867">
        <w:rPr>
          <w:rFonts w:cs="Calibri"/>
        </w:rPr>
        <w:t xml:space="preserve">edical </w:t>
      </w:r>
      <w:r w:rsidR="4C882CCA" w:rsidRPr="2F3F2867">
        <w:rPr>
          <w:rFonts w:cs="Calibri"/>
        </w:rPr>
        <w:t>M</w:t>
      </w:r>
      <w:r w:rsidRPr="2F3F2867">
        <w:rPr>
          <w:rFonts w:cs="Calibri"/>
        </w:rPr>
        <w:t xml:space="preserve">anagement </w:t>
      </w:r>
      <w:r w:rsidR="5DBA04DF" w:rsidRPr="2F3F2867">
        <w:rPr>
          <w:rFonts w:cs="Calibri"/>
        </w:rPr>
        <w:t>P</w:t>
      </w:r>
      <w:r w:rsidRPr="2F3F2867">
        <w:rPr>
          <w:rFonts w:cs="Calibri"/>
        </w:rPr>
        <w:t xml:space="preserve">lan </w:t>
      </w:r>
    </w:p>
    <w:p w14:paraId="4382D397" w14:textId="77777777" w:rsidR="3BDB4D95" w:rsidRDefault="3BDB4D95" w:rsidP="1473A428">
      <w:pPr>
        <w:pStyle w:val="ListParagraph"/>
        <w:numPr>
          <w:ilvl w:val="0"/>
          <w:numId w:val="3"/>
        </w:numPr>
        <w:spacing w:after="0" w:line="240" w:lineRule="auto"/>
        <w:rPr>
          <w:rFonts w:cs="Calibri"/>
        </w:rPr>
      </w:pPr>
      <w:r w:rsidRPr="2F3F2867">
        <w:rPr>
          <w:rFonts w:cs="Calibri"/>
        </w:rPr>
        <w:t>ensuring children eat at regular intervals and have appropriate levels of carbohydrate</w:t>
      </w:r>
    </w:p>
    <w:p w14:paraId="506F7228" w14:textId="77777777" w:rsidR="016BE026" w:rsidRDefault="016BE026" w:rsidP="1473A428">
      <w:pPr>
        <w:spacing w:after="0" w:line="240" w:lineRule="auto"/>
        <w:rPr>
          <w:rFonts w:cs="Calibri"/>
        </w:rPr>
      </w:pPr>
    </w:p>
    <w:p w14:paraId="4B9C67D8" w14:textId="6EC19906" w:rsidR="3BDB4D95" w:rsidRDefault="3BDB4D95" w:rsidP="1473A428">
      <w:pPr>
        <w:spacing w:after="0" w:line="240" w:lineRule="auto"/>
        <w:rPr>
          <w:rFonts w:cs="Calibri"/>
          <w:b/>
          <w:bCs/>
        </w:rPr>
      </w:pPr>
      <w:r w:rsidRPr="2F3F2867">
        <w:rPr>
          <w:rFonts w:cs="Calibri"/>
        </w:rPr>
        <w:t xml:space="preserve">The </w:t>
      </w:r>
      <w:r w:rsidR="27C97C95" w:rsidRPr="2F3F2867">
        <w:rPr>
          <w:rFonts w:cs="Calibri"/>
        </w:rPr>
        <w:t>n</w:t>
      </w:r>
      <w:r w:rsidRPr="2F3F2867">
        <w:rPr>
          <w:rFonts w:cs="Calibri"/>
        </w:rPr>
        <w:t xml:space="preserve">ominated </w:t>
      </w:r>
      <w:r w:rsidR="4CE19BC0" w:rsidRPr="2F3F2867">
        <w:rPr>
          <w:rFonts w:cs="Calibri"/>
        </w:rPr>
        <w:t>s</w:t>
      </w:r>
      <w:r w:rsidRPr="2F3F2867">
        <w:rPr>
          <w:rFonts w:cs="Calibri"/>
        </w:rPr>
        <w:t>upervisor will also ensure information about the child’s diet including the types and amounts of appropriate foods as outlined in the child’s Medical Management Plan is considered when preparing service menus.</w:t>
      </w:r>
    </w:p>
    <w:p w14:paraId="40614289" w14:textId="2E74FEA3" w:rsidR="3BDB4D95" w:rsidRDefault="3BDB4D95" w:rsidP="1473A428">
      <w:pPr>
        <w:spacing w:after="0" w:line="240" w:lineRule="auto"/>
        <w:rPr>
          <w:rFonts w:cs="Calibri"/>
        </w:rPr>
      </w:pPr>
    </w:p>
    <w:sectPr w:rsidR="3BDB4D95" w:rsidSect="0060280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0FFE" w14:textId="77777777" w:rsidR="00C07186" w:rsidRDefault="00C07186" w:rsidP="00857088">
      <w:pPr>
        <w:spacing w:after="0" w:line="240" w:lineRule="auto"/>
      </w:pPr>
      <w:r>
        <w:separator/>
      </w:r>
    </w:p>
  </w:endnote>
  <w:endnote w:type="continuationSeparator" w:id="0">
    <w:p w14:paraId="2DE3B1EA" w14:textId="77777777" w:rsidR="00C07186" w:rsidRDefault="00C07186" w:rsidP="0085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9185" w14:textId="77777777" w:rsidR="00F86022" w:rsidRDefault="00F86022" w:rsidP="00857088">
    <w:pPr>
      <w:pStyle w:val="Footer"/>
      <w:jc w:val="right"/>
    </w:pPr>
    <w:r>
      <w:fldChar w:fldCharType="begin"/>
    </w:r>
    <w:r>
      <w:instrText xml:space="preserve"> PAGE   \* MERGEFORMAT </w:instrText>
    </w:r>
    <w:r>
      <w:fldChar w:fldCharType="separate"/>
    </w:r>
    <w:r w:rsidR="0095168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62DA" w14:textId="77777777" w:rsidR="00C07186" w:rsidRDefault="00C07186" w:rsidP="00857088">
      <w:pPr>
        <w:spacing w:after="0" w:line="240" w:lineRule="auto"/>
      </w:pPr>
      <w:r>
        <w:separator/>
      </w:r>
    </w:p>
  </w:footnote>
  <w:footnote w:type="continuationSeparator" w:id="0">
    <w:p w14:paraId="1A42CE63" w14:textId="77777777" w:rsidR="00C07186" w:rsidRDefault="00C07186" w:rsidP="00857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A0C2"/>
    <w:multiLevelType w:val="hybridMultilevel"/>
    <w:tmpl w:val="90A6CC00"/>
    <w:lvl w:ilvl="0" w:tplc="B2061B94">
      <w:start w:val="1"/>
      <w:numFmt w:val="bullet"/>
      <w:lvlText w:val=""/>
      <w:lvlJc w:val="left"/>
      <w:pPr>
        <w:ind w:left="720" w:hanging="360"/>
      </w:pPr>
      <w:rPr>
        <w:rFonts w:ascii="Symbol" w:hAnsi="Symbol" w:hint="default"/>
      </w:rPr>
    </w:lvl>
    <w:lvl w:ilvl="1" w:tplc="834EAE42">
      <w:start w:val="1"/>
      <w:numFmt w:val="bullet"/>
      <w:lvlText w:val="o"/>
      <w:lvlJc w:val="left"/>
      <w:pPr>
        <w:ind w:left="1440" w:hanging="360"/>
      </w:pPr>
      <w:rPr>
        <w:rFonts w:ascii="Courier New" w:hAnsi="Courier New" w:hint="default"/>
      </w:rPr>
    </w:lvl>
    <w:lvl w:ilvl="2" w:tplc="C65AFD6C">
      <w:start w:val="1"/>
      <w:numFmt w:val="bullet"/>
      <w:lvlText w:val=""/>
      <w:lvlJc w:val="left"/>
      <w:pPr>
        <w:ind w:left="2160" w:hanging="360"/>
      </w:pPr>
      <w:rPr>
        <w:rFonts w:ascii="Wingdings" w:hAnsi="Wingdings" w:hint="default"/>
      </w:rPr>
    </w:lvl>
    <w:lvl w:ilvl="3" w:tplc="B2EA26CC">
      <w:start w:val="1"/>
      <w:numFmt w:val="bullet"/>
      <w:lvlText w:val=""/>
      <w:lvlJc w:val="left"/>
      <w:pPr>
        <w:ind w:left="2880" w:hanging="360"/>
      </w:pPr>
      <w:rPr>
        <w:rFonts w:ascii="Symbol" w:hAnsi="Symbol" w:hint="default"/>
      </w:rPr>
    </w:lvl>
    <w:lvl w:ilvl="4" w:tplc="AE7A2992">
      <w:start w:val="1"/>
      <w:numFmt w:val="bullet"/>
      <w:lvlText w:val="o"/>
      <w:lvlJc w:val="left"/>
      <w:pPr>
        <w:ind w:left="3600" w:hanging="360"/>
      </w:pPr>
      <w:rPr>
        <w:rFonts w:ascii="Courier New" w:hAnsi="Courier New" w:hint="default"/>
      </w:rPr>
    </w:lvl>
    <w:lvl w:ilvl="5" w:tplc="553659A2">
      <w:start w:val="1"/>
      <w:numFmt w:val="bullet"/>
      <w:lvlText w:val=""/>
      <w:lvlJc w:val="left"/>
      <w:pPr>
        <w:ind w:left="4320" w:hanging="360"/>
      </w:pPr>
      <w:rPr>
        <w:rFonts w:ascii="Wingdings" w:hAnsi="Wingdings" w:hint="default"/>
      </w:rPr>
    </w:lvl>
    <w:lvl w:ilvl="6" w:tplc="F474D168">
      <w:start w:val="1"/>
      <w:numFmt w:val="bullet"/>
      <w:lvlText w:val=""/>
      <w:lvlJc w:val="left"/>
      <w:pPr>
        <w:ind w:left="5040" w:hanging="360"/>
      </w:pPr>
      <w:rPr>
        <w:rFonts w:ascii="Symbol" w:hAnsi="Symbol" w:hint="default"/>
      </w:rPr>
    </w:lvl>
    <w:lvl w:ilvl="7" w:tplc="FCEC8B8A">
      <w:start w:val="1"/>
      <w:numFmt w:val="bullet"/>
      <w:lvlText w:val="o"/>
      <w:lvlJc w:val="left"/>
      <w:pPr>
        <w:ind w:left="5760" w:hanging="360"/>
      </w:pPr>
      <w:rPr>
        <w:rFonts w:ascii="Courier New" w:hAnsi="Courier New" w:hint="default"/>
      </w:rPr>
    </w:lvl>
    <w:lvl w:ilvl="8" w:tplc="9C8626EE">
      <w:start w:val="1"/>
      <w:numFmt w:val="bullet"/>
      <w:lvlText w:val=""/>
      <w:lvlJc w:val="left"/>
      <w:pPr>
        <w:ind w:left="6480" w:hanging="360"/>
      </w:pPr>
      <w:rPr>
        <w:rFonts w:ascii="Wingdings" w:hAnsi="Wingdings" w:hint="default"/>
      </w:rPr>
    </w:lvl>
  </w:abstractNum>
  <w:abstractNum w:abstractNumId="1" w15:restartNumberingAfterBreak="0">
    <w:nsid w:val="037251B4"/>
    <w:multiLevelType w:val="hybridMultilevel"/>
    <w:tmpl w:val="3222CAB0"/>
    <w:lvl w:ilvl="0" w:tplc="7A849AEC">
      <w:start w:val="1"/>
      <w:numFmt w:val="bullet"/>
      <w:lvlText w:val=""/>
      <w:lvlJc w:val="left"/>
      <w:pPr>
        <w:ind w:left="720" w:hanging="360"/>
      </w:pPr>
      <w:rPr>
        <w:rFonts w:ascii="Symbol" w:hAnsi="Symbol" w:hint="default"/>
      </w:rPr>
    </w:lvl>
    <w:lvl w:ilvl="1" w:tplc="EBEE8A98">
      <w:start w:val="1"/>
      <w:numFmt w:val="bullet"/>
      <w:lvlText w:val="o"/>
      <w:lvlJc w:val="left"/>
      <w:pPr>
        <w:ind w:left="1440" w:hanging="360"/>
      </w:pPr>
      <w:rPr>
        <w:rFonts w:ascii="Courier New" w:hAnsi="Courier New" w:hint="default"/>
      </w:rPr>
    </w:lvl>
    <w:lvl w:ilvl="2" w:tplc="4EBE3BCA">
      <w:start w:val="1"/>
      <w:numFmt w:val="bullet"/>
      <w:lvlText w:val=""/>
      <w:lvlJc w:val="left"/>
      <w:pPr>
        <w:ind w:left="2160" w:hanging="360"/>
      </w:pPr>
      <w:rPr>
        <w:rFonts w:ascii="Wingdings" w:hAnsi="Wingdings" w:hint="default"/>
      </w:rPr>
    </w:lvl>
    <w:lvl w:ilvl="3" w:tplc="3E387224">
      <w:start w:val="1"/>
      <w:numFmt w:val="bullet"/>
      <w:lvlText w:val=""/>
      <w:lvlJc w:val="left"/>
      <w:pPr>
        <w:ind w:left="2880" w:hanging="360"/>
      </w:pPr>
      <w:rPr>
        <w:rFonts w:ascii="Symbol" w:hAnsi="Symbol" w:hint="default"/>
      </w:rPr>
    </w:lvl>
    <w:lvl w:ilvl="4" w:tplc="431CDB04">
      <w:start w:val="1"/>
      <w:numFmt w:val="bullet"/>
      <w:lvlText w:val="o"/>
      <w:lvlJc w:val="left"/>
      <w:pPr>
        <w:ind w:left="3600" w:hanging="360"/>
      </w:pPr>
      <w:rPr>
        <w:rFonts w:ascii="Courier New" w:hAnsi="Courier New" w:hint="default"/>
      </w:rPr>
    </w:lvl>
    <w:lvl w:ilvl="5" w:tplc="AD1817F4">
      <w:start w:val="1"/>
      <w:numFmt w:val="bullet"/>
      <w:lvlText w:val=""/>
      <w:lvlJc w:val="left"/>
      <w:pPr>
        <w:ind w:left="4320" w:hanging="360"/>
      </w:pPr>
      <w:rPr>
        <w:rFonts w:ascii="Wingdings" w:hAnsi="Wingdings" w:hint="default"/>
      </w:rPr>
    </w:lvl>
    <w:lvl w:ilvl="6" w:tplc="412CB394">
      <w:start w:val="1"/>
      <w:numFmt w:val="bullet"/>
      <w:lvlText w:val=""/>
      <w:lvlJc w:val="left"/>
      <w:pPr>
        <w:ind w:left="5040" w:hanging="360"/>
      </w:pPr>
      <w:rPr>
        <w:rFonts w:ascii="Symbol" w:hAnsi="Symbol" w:hint="default"/>
      </w:rPr>
    </w:lvl>
    <w:lvl w:ilvl="7" w:tplc="C53ACA38">
      <w:start w:val="1"/>
      <w:numFmt w:val="bullet"/>
      <w:lvlText w:val="o"/>
      <w:lvlJc w:val="left"/>
      <w:pPr>
        <w:ind w:left="5760" w:hanging="360"/>
      </w:pPr>
      <w:rPr>
        <w:rFonts w:ascii="Courier New" w:hAnsi="Courier New" w:hint="default"/>
      </w:rPr>
    </w:lvl>
    <w:lvl w:ilvl="8" w:tplc="71D6BA0C">
      <w:start w:val="1"/>
      <w:numFmt w:val="bullet"/>
      <w:lvlText w:val=""/>
      <w:lvlJc w:val="left"/>
      <w:pPr>
        <w:ind w:left="6480" w:hanging="360"/>
      </w:pPr>
      <w:rPr>
        <w:rFonts w:ascii="Wingdings" w:hAnsi="Wingdings" w:hint="default"/>
      </w:rPr>
    </w:lvl>
  </w:abstractNum>
  <w:abstractNum w:abstractNumId="2" w15:restartNumberingAfterBreak="0">
    <w:nsid w:val="091612BE"/>
    <w:multiLevelType w:val="hybridMultilevel"/>
    <w:tmpl w:val="E430C152"/>
    <w:lvl w:ilvl="0" w:tplc="E4B47AB2">
      <w:start w:val="1"/>
      <w:numFmt w:val="bullet"/>
      <w:lvlText w:val=""/>
      <w:lvlJc w:val="left"/>
      <w:pPr>
        <w:ind w:left="720" w:hanging="360"/>
      </w:pPr>
      <w:rPr>
        <w:rFonts w:ascii="Symbol" w:hAnsi="Symbol" w:hint="default"/>
      </w:rPr>
    </w:lvl>
    <w:lvl w:ilvl="1" w:tplc="61708844">
      <w:start w:val="1"/>
      <w:numFmt w:val="bullet"/>
      <w:lvlText w:val="o"/>
      <w:lvlJc w:val="left"/>
      <w:pPr>
        <w:ind w:left="1440" w:hanging="360"/>
      </w:pPr>
      <w:rPr>
        <w:rFonts w:ascii="Courier New" w:hAnsi="Courier New" w:hint="default"/>
      </w:rPr>
    </w:lvl>
    <w:lvl w:ilvl="2" w:tplc="271E2B6A">
      <w:start w:val="1"/>
      <w:numFmt w:val="bullet"/>
      <w:lvlText w:val=""/>
      <w:lvlJc w:val="left"/>
      <w:pPr>
        <w:ind w:left="2160" w:hanging="360"/>
      </w:pPr>
      <w:rPr>
        <w:rFonts w:ascii="Wingdings" w:hAnsi="Wingdings" w:hint="default"/>
      </w:rPr>
    </w:lvl>
    <w:lvl w:ilvl="3" w:tplc="DF22C994">
      <w:start w:val="1"/>
      <w:numFmt w:val="bullet"/>
      <w:lvlText w:val=""/>
      <w:lvlJc w:val="left"/>
      <w:pPr>
        <w:ind w:left="2880" w:hanging="360"/>
      </w:pPr>
      <w:rPr>
        <w:rFonts w:ascii="Symbol" w:hAnsi="Symbol" w:hint="default"/>
      </w:rPr>
    </w:lvl>
    <w:lvl w:ilvl="4" w:tplc="BD447DF4">
      <w:start w:val="1"/>
      <w:numFmt w:val="bullet"/>
      <w:lvlText w:val="o"/>
      <w:lvlJc w:val="left"/>
      <w:pPr>
        <w:ind w:left="3600" w:hanging="360"/>
      </w:pPr>
      <w:rPr>
        <w:rFonts w:ascii="Courier New" w:hAnsi="Courier New" w:hint="default"/>
      </w:rPr>
    </w:lvl>
    <w:lvl w:ilvl="5" w:tplc="660660A8">
      <w:start w:val="1"/>
      <w:numFmt w:val="bullet"/>
      <w:lvlText w:val=""/>
      <w:lvlJc w:val="left"/>
      <w:pPr>
        <w:ind w:left="4320" w:hanging="360"/>
      </w:pPr>
      <w:rPr>
        <w:rFonts w:ascii="Wingdings" w:hAnsi="Wingdings" w:hint="default"/>
      </w:rPr>
    </w:lvl>
    <w:lvl w:ilvl="6" w:tplc="63AC3324">
      <w:start w:val="1"/>
      <w:numFmt w:val="bullet"/>
      <w:lvlText w:val=""/>
      <w:lvlJc w:val="left"/>
      <w:pPr>
        <w:ind w:left="5040" w:hanging="360"/>
      </w:pPr>
      <w:rPr>
        <w:rFonts w:ascii="Symbol" w:hAnsi="Symbol" w:hint="default"/>
      </w:rPr>
    </w:lvl>
    <w:lvl w:ilvl="7" w:tplc="41D60F54">
      <w:start w:val="1"/>
      <w:numFmt w:val="bullet"/>
      <w:lvlText w:val="o"/>
      <w:lvlJc w:val="left"/>
      <w:pPr>
        <w:ind w:left="5760" w:hanging="360"/>
      </w:pPr>
      <w:rPr>
        <w:rFonts w:ascii="Courier New" w:hAnsi="Courier New" w:hint="default"/>
      </w:rPr>
    </w:lvl>
    <w:lvl w:ilvl="8" w:tplc="7354D5BE">
      <w:start w:val="1"/>
      <w:numFmt w:val="bullet"/>
      <w:lvlText w:val=""/>
      <w:lvlJc w:val="left"/>
      <w:pPr>
        <w:ind w:left="6480" w:hanging="360"/>
      </w:pPr>
      <w:rPr>
        <w:rFonts w:ascii="Wingdings" w:hAnsi="Wingdings" w:hint="default"/>
      </w:rPr>
    </w:lvl>
  </w:abstractNum>
  <w:abstractNum w:abstractNumId="3" w15:restartNumberingAfterBreak="0">
    <w:nsid w:val="09DBFEA4"/>
    <w:multiLevelType w:val="hybridMultilevel"/>
    <w:tmpl w:val="7D6CF63C"/>
    <w:lvl w:ilvl="0" w:tplc="09A0B93A">
      <w:start w:val="1"/>
      <w:numFmt w:val="bullet"/>
      <w:lvlText w:val=""/>
      <w:lvlJc w:val="left"/>
      <w:pPr>
        <w:ind w:left="720" w:hanging="360"/>
      </w:pPr>
      <w:rPr>
        <w:rFonts w:ascii="Symbol" w:hAnsi="Symbol" w:hint="default"/>
      </w:rPr>
    </w:lvl>
    <w:lvl w:ilvl="1" w:tplc="657254D6">
      <w:start w:val="1"/>
      <w:numFmt w:val="bullet"/>
      <w:lvlText w:val="o"/>
      <w:lvlJc w:val="left"/>
      <w:pPr>
        <w:ind w:left="1440" w:hanging="360"/>
      </w:pPr>
      <w:rPr>
        <w:rFonts w:ascii="Courier New" w:hAnsi="Courier New" w:hint="default"/>
      </w:rPr>
    </w:lvl>
    <w:lvl w:ilvl="2" w:tplc="E9D417E4">
      <w:start w:val="1"/>
      <w:numFmt w:val="bullet"/>
      <w:lvlText w:val=""/>
      <w:lvlJc w:val="left"/>
      <w:pPr>
        <w:ind w:left="2160" w:hanging="360"/>
      </w:pPr>
      <w:rPr>
        <w:rFonts w:ascii="Wingdings" w:hAnsi="Wingdings" w:hint="default"/>
      </w:rPr>
    </w:lvl>
    <w:lvl w:ilvl="3" w:tplc="C93C788A">
      <w:start w:val="1"/>
      <w:numFmt w:val="bullet"/>
      <w:lvlText w:val=""/>
      <w:lvlJc w:val="left"/>
      <w:pPr>
        <w:ind w:left="2880" w:hanging="360"/>
      </w:pPr>
      <w:rPr>
        <w:rFonts w:ascii="Symbol" w:hAnsi="Symbol" w:hint="default"/>
      </w:rPr>
    </w:lvl>
    <w:lvl w:ilvl="4" w:tplc="CDA27848">
      <w:start w:val="1"/>
      <w:numFmt w:val="bullet"/>
      <w:lvlText w:val="o"/>
      <w:lvlJc w:val="left"/>
      <w:pPr>
        <w:ind w:left="3600" w:hanging="360"/>
      </w:pPr>
      <w:rPr>
        <w:rFonts w:ascii="Courier New" w:hAnsi="Courier New" w:hint="default"/>
      </w:rPr>
    </w:lvl>
    <w:lvl w:ilvl="5" w:tplc="C15C7D22">
      <w:start w:val="1"/>
      <w:numFmt w:val="bullet"/>
      <w:lvlText w:val=""/>
      <w:lvlJc w:val="left"/>
      <w:pPr>
        <w:ind w:left="4320" w:hanging="360"/>
      </w:pPr>
      <w:rPr>
        <w:rFonts w:ascii="Wingdings" w:hAnsi="Wingdings" w:hint="default"/>
      </w:rPr>
    </w:lvl>
    <w:lvl w:ilvl="6" w:tplc="EF50587E">
      <w:start w:val="1"/>
      <w:numFmt w:val="bullet"/>
      <w:lvlText w:val=""/>
      <w:lvlJc w:val="left"/>
      <w:pPr>
        <w:ind w:left="5040" w:hanging="360"/>
      </w:pPr>
      <w:rPr>
        <w:rFonts w:ascii="Symbol" w:hAnsi="Symbol" w:hint="default"/>
      </w:rPr>
    </w:lvl>
    <w:lvl w:ilvl="7" w:tplc="2E20DF8E">
      <w:start w:val="1"/>
      <w:numFmt w:val="bullet"/>
      <w:lvlText w:val="o"/>
      <w:lvlJc w:val="left"/>
      <w:pPr>
        <w:ind w:left="5760" w:hanging="360"/>
      </w:pPr>
      <w:rPr>
        <w:rFonts w:ascii="Courier New" w:hAnsi="Courier New" w:hint="default"/>
      </w:rPr>
    </w:lvl>
    <w:lvl w:ilvl="8" w:tplc="00447980">
      <w:start w:val="1"/>
      <w:numFmt w:val="bullet"/>
      <w:lvlText w:val=""/>
      <w:lvlJc w:val="left"/>
      <w:pPr>
        <w:ind w:left="6480" w:hanging="360"/>
      </w:pPr>
      <w:rPr>
        <w:rFonts w:ascii="Wingdings" w:hAnsi="Wingdings" w:hint="default"/>
      </w:rPr>
    </w:lvl>
  </w:abstractNum>
  <w:abstractNum w:abstractNumId="4" w15:restartNumberingAfterBreak="0">
    <w:nsid w:val="0E70CA97"/>
    <w:multiLevelType w:val="hybridMultilevel"/>
    <w:tmpl w:val="97F6386C"/>
    <w:lvl w:ilvl="0" w:tplc="F6909606">
      <w:start w:val="1"/>
      <w:numFmt w:val="lowerRoman"/>
      <w:lvlText w:val="(%1)"/>
      <w:lvlJc w:val="left"/>
      <w:pPr>
        <w:ind w:left="720" w:hanging="360"/>
      </w:pPr>
    </w:lvl>
    <w:lvl w:ilvl="1" w:tplc="D262B6E0">
      <w:start w:val="1"/>
      <w:numFmt w:val="lowerLetter"/>
      <w:lvlText w:val="%2."/>
      <w:lvlJc w:val="left"/>
      <w:pPr>
        <w:ind w:left="1440" w:hanging="360"/>
      </w:pPr>
    </w:lvl>
    <w:lvl w:ilvl="2" w:tplc="41829AC6">
      <w:start w:val="1"/>
      <w:numFmt w:val="lowerRoman"/>
      <w:lvlText w:val="%3."/>
      <w:lvlJc w:val="right"/>
      <w:pPr>
        <w:ind w:left="2160" w:hanging="180"/>
      </w:pPr>
    </w:lvl>
    <w:lvl w:ilvl="3" w:tplc="40D6BBB4">
      <w:start w:val="1"/>
      <w:numFmt w:val="decimal"/>
      <w:lvlText w:val="%4."/>
      <w:lvlJc w:val="left"/>
      <w:pPr>
        <w:ind w:left="2880" w:hanging="360"/>
      </w:pPr>
    </w:lvl>
    <w:lvl w:ilvl="4" w:tplc="6BEEFFEA">
      <w:start w:val="1"/>
      <w:numFmt w:val="lowerLetter"/>
      <w:lvlText w:val="%5."/>
      <w:lvlJc w:val="left"/>
      <w:pPr>
        <w:ind w:left="3600" w:hanging="360"/>
      </w:pPr>
    </w:lvl>
    <w:lvl w:ilvl="5" w:tplc="51A48DC8">
      <w:start w:val="1"/>
      <w:numFmt w:val="lowerRoman"/>
      <w:lvlText w:val="%6."/>
      <w:lvlJc w:val="right"/>
      <w:pPr>
        <w:ind w:left="4320" w:hanging="180"/>
      </w:pPr>
    </w:lvl>
    <w:lvl w:ilvl="6" w:tplc="A25AC06A">
      <w:start w:val="1"/>
      <w:numFmt w:val="decimal"/>
      <w:lvlText w:val="%7."/>
      <w:lvlJc w:val="left"/>
      <w:pPr>
        <w:ind w:left="5040" w:hanging="360"/>
      </w:pPr>
    </w:lvl>
    <w:lvl w:ilvl="7" w:tplc="5442BF14">
      <w:start w:val="1"/>
      <w:numFmt w:val="lowerLetter"/>
      <w:lvlText w:val="%8."/>
      <w:lvlJc w:val="left"/>
      <w:pPr>
        <w:ind w:left="5760" w:hanging="360"/>
      </w:pPr>
    </w:lvl>
    <w:lvl w:ilvl="8" w:tplc="051EB120">
      <w:start w:val="1"/>
      <w:numFmt w:val="lowerRoman"/>
      <w:lvlText w:val="%9."/>
      <w:lvlJc w:val="right"/>
      <w:pPr>
        <w:ind w:left="6480" w:hanging="180"/>
      </w:pPr>
    </w:lvl>
  </w:abstractNum>
  <w:abstractNum w:abstractNumId="5" w15:restartNumberingAfterBreak="0">
    <w:nsid w:val="1DE92C48"/>
    <w:multiLevelType w:val="hybridMultilevel"/>
    <w:tmpl w:val="970898D8"/>
    <w:lvl w:ilvl="0" w:tplc="FC2E0D20">
      <w:start w:val="1"/>
      <w:numFmt w:val="bullet"/>
      <w:lvlText w:val=""/>
      <w:lvlJc w:val="left"/>
      <w:pPr>
        <w:ind w:left="720" w:hanging="360"/>
      </w:pPr>
      <w:rPr>
        <w:rFonts w:ascii="Symbol" w:hAnsi="Symbol" w:hint="default"/>
      </w:rPr>
    </w:lvl>
    <w:lvl w:ilvl="1" w:tplc="E86E4C94">
      <w:start w:val="1"/>
      <w:numFmt w:val="bullet"/>
      <w:lvlText w:val="o"/>
      <w:lvlJc w:val="left"/>
      <w:pPr>
        <w:ind w:left="1440" w:hanging="360"/>
      </w:pPr>
      <w:rPr>
        <w:rFonts w:ascii="Courier New" w:hAnsi="Courier New" w:hint="default"/>
      </w:rPr>
    </w:lvl>
    <w:lvl w:ilvl="2" w:tplc="34565164">
      <w:start w:val="1"/>
      <w:numFmt w:val="bullet"/>
      <w:lvlText w:val=""/>
      <w:lvlJc w:val="left"/>
      <w:pPr>
        <w:ind w:left="2160" w:hanging="360"/>
      </w:pPr>
      <w:rPr>
        <w:rFonts w:ascii="Wingdings" w:hAnsi="Wingdings" w:hint="default"/>
      </w:rPr>
    </w:lvl>
    <w:lvl w:ilvl="3" w:tplc="C0FE8AB8">
      <w:start w:val="1"/>
      <w:numFmt w:val="bullet"/>
      <w:lvlText w:val=""/>
      <w:lvlJc w:val="left"/>
      <w:pPr>
        <w:ind w:left="2880" w:hanging="360"/>
      </w:pPr>
      <w:rPr>
        <w:rFonts w:ascii="Symbol" w:hAnsi="Symbol" w:hint="default"/>
      </w:rPr>
    </w:lvl>
    <w:lvl w:ilvl="4" w:tplc="386A8E1A">
      <w:start w:val="1"/>
      <w:numFmt w:val="bullet"/>
      <w:lvlText w:val="o"/>
      <w:lvlJc w:val="left"/>
      <w:pPr>
        <w:ind w:left="3600" w:hanging="360"/>
      </w:pPr>
      <w:rPr>
        <w:rFonts w:ascii="Courier New" w:hAnsi="Courier New" w:hint="default"/>
      </w:rPr>
    </w:lvl>
    <w:lvl w:ilvl="5" w:tplc="FCB44E62">
      <w:start w:val="1"/>
      <w:numFmt w:val="bullet"/>
      <w:lvlText w:val=""/>
      <w:lvlJc w:val="left"/>
      <w:pPr>
        <w:ind w:left="4320" w:hanging="360"/>
      </w:pPr>
      <w:rPr>
        <w:rFonts w:ascii="Wingdings" w:hAnsi="Wingdings" w:hint="default"/>
      </w:rPr>
    </w:lvl>
    <w:lvl w:ilvl="6" w:tplc="87264956">
      <w:start w:val="1"/>
      <w:numFmt w:val="bullet"/>
      <w:lvlText w:val=""/>
      <w:lvlJc w:val="left"/>
      <w:pPr>
        <w:ind w:left="5040" w:hanging="360"/>
      </w:pPr>
      <w:rPr>
        <w:rFonts w:ascii="Symbol" w:hAnsi="Symbol" w:hint="default"/>
      </w:rPr>
    </w:lvl>
    <w:lvl w:ilvl="7" w:tplc="FCD41AE2">
      <w:start w:val="1"/>
      <w:numFmt w:val="bullet"/>
      <w:lvlText w:val="o"/>
      <w:lvlJc w:val="left"/>
      <w:pPr>
        <w:ind w:left="5760" w:hanging="360"/>
      </w:pPr>
      <w:rPr>
        <w:rFonts w:ascii="Courier New" w:hAnsi="Courier New" w:hint="default"/>
      </w:rPr>
    </w:lvl>
    <w:lvl w:ilvl="8" w:tplc="A1281D80">
      <w:start w:val="1"/>
      <w:numFmt w:val="bullet"/>
      <w:lvlText w:val=""/>
      <w:lvlJc w:val="left"/>
      <w:pPr>
        <w:ind w:left="6480" w:hanging="360"/>
      </w:pPr>
      <w:rPr>
        <w:rFonts w:ascii="Wingdings" w:hAnsi="Wingdings" w:hint="default"/>
      </w:rPr>
    </w:lvl>
  </w:abstractNum>
  <w:abstractNum w:abstractNumId="6" w15:restartNumberingAfterBreak="0">
    <w:nsid w:val="247425FD"/>
    <w:multiLevelType w:val="hybridMultilevel"/>
    <w:tmpl w:val="5822AC88"/>
    <w:lvl w:ilvl="0" w:tplc="6616DEC0">
      <w:start w:val="1"/>
      <w:numFmt w:val="bullet"/>
      <w:lvlText w:val=""/>
      <w:lvlJc w:val="left"/>
      <w:pPr>
        <w:ind w:left="720" w:hanging="360"/>
      </w:pPr>
      <w:rPr>
        <w:rFonts w:ascii="Symbol" w:hAnsi="Symbol" w:hint="default"/>
      </w:rPr>
    </w:lvl>
    <w:lvl w:ilvl="1" w:tplc="0756E828">
      <w:start w:val="1"/>
      <w:numFmt w:val="bullet"/>
      <w:lvlText w:val="o"/>
      <w:lvlJc w:val="left"/>
      <w:pPr>
        <w:ind w:left="1440" w:hanging="360"/>
      </w:pPr>
      <w:rPr>
        <w:rFonts w:ascii="Courier New" w:hAnsi="Courier New" w:hint="default"/>
      </w:rPr>
    </w:lvl>
    <w:lvl w:ilvl="2" w:tplc="E8AEE150">
      <w:start w:val="1"/>
      <w:numFmt w:val="bullet"/>
      <w:lvlText w:val=""/>
      <w:lvlJc w:val="left"/>
      <w:pPr>
        <w:ind w:left="2160" w:hanging="360"/>
      </w:pPr>
      <w:rPr>
        <w:rFonts w:ascii="Wingdings" w:hAnsi="Wingdings" w:hint="default"/>
      </w:rPr>
    </w:lvl>
    <w:lvl w:ilvl="3" w:tplc="5D5E5F3E">
      <w:start w:val="1"/>
      <w:numFmt w:val="bullet"/>
      <w:lvlText w:val=""/>
      <w:lvlJc w:val="left"/>
      <w:pPr>
        <w:ind w:left="2880" w:hanging="360"/>
      </w:pPr>
      <w:rPr>
        <w:rFonts w:ascii="Symbol" w:hAnsi="Symbol" w:hint="default"/>
      </w:rPr>
    </w:lvl>
    <w:lvl w:ilvl="4" w:tplc="28EA1208">
      <w:start w:val="1"/>
      <w:numFmt w:val="bullet"/>
      <w:lvlText w:val="o"/>
      <w:lvlJc w:val="left"/>
      <w:pPr>
        <w:ind w:left="3600" w:hanging="360"/>
      </w:pPr>
      <w:rPr>
        <w:rFonts w:ascii="Courier New" w:hAnsi="Courier New" w:hint="default"/>
      </w:rPr>
    </w:lvl>
    <w:lvl w:ilvl="5" w:tplc="1DB87A4E">
      <w:start w:val="1"/>
      <w:numFmt w:val="bullet"/>
      <w:lvlText w:val=""/>
      <w:lvlJc w:val="left"/>
      <w:pPr>
        <w:ind w:left="4320" w:hanging="360"/>
      </w:pPr>
      <w:rPr>
        <w:rFonts w:ascii="Wingdings" w:hAnsi="Wingdings" w:hint="default"/>
      </w:rPr>
    </w:lvl>
    <w:lvl w:ilvl="6" w:tplc="8A067A8E">
      <w:start w:val="1"/>
      <w:numFmt w:val="bullet"/>
      <w:lvlText w:val=""/>
      <w:lvlJc w:val="left"/>
      <w:pPr>
        <w:ind w:left="5040" w:hanging="360"/>
      </w:pPr>
      <w:rPr>
        <w:rFonts w:ascii="Symbol" w:hAnsi="Symbol" w:hint="default"/>
      </w:rPr>
    </w:lvl>
    <w:lvl w:ilvl="7" w:tplc="0E0C379E">
      <w:start w:val="1"/>
      <w:numFmt w:val="bullet"/>
      <w:lvlText w:val="o"/>
      <w:lvlJc w:val="left"/>
      <w:pPr>
        <w:ind w:left="5760" w:hanging="360"/>
      </w:pPr>
      <w:rPr>
        <w:rFonts w:ascii="Courier New" w:hAnsi="Courier New" w:hint="default"/>
      </w:rPr>
    </w:lvl>
    <w:lvl w:ilvl="8" w:tplc="22F45E64">
      <w:start w:val="1"/>
      <w:numFmt w:val="bullet"/>
      <w:lvlText w:val=""/>
      <w:lvlJc w:val="left"/>
      <w:pPr>
        <w:ind w:left="6480" w:hanging="360"/>
      </w:pPr>
      <w:rPr>
        <w:rFonts w:ascii="Wingdings" w:hAnsi="Wingdings" w:hint="default"/>
      </w:rPr>
    </w:lvl>
  </w:abstractNum>
  <w:abstractNum w:abstractNumId="7" w15:restartNumberingAfterBreak="0">
    <w:nsid w:val="24C6C5E8"/>
    <w:multiLevelType w:val="hybridMultilevel"/>
    <w:tmpl w:val="D9A4F30E"/>
    <w:lvl w:ilvl="0" w:tplc="02ACD70E">
      <w:start w:val="1"/>
      <w:numFmt w:val="bullet"/>
      <w:lvlText w:val=""/>
      <w:lvlJc w:val="left"/>
      <w:pPr>
        <w:ind w:left="720" w:hanging="360"/>
      </w:pPr>
      <w:rPr>
        <w:rFonts w:ascii="Symbol" w:hAnsi="Symbol" w:hint="default"/>
      </w:rPr>
    </w:lvl>
    <w:lvl w:ilvl="1" w:tplc="C72448C6">
      <w:start w:val="1"/>
      <w:numFmt w:val="bullet"/>
      <w:lvlText w:val="o"/>
      <w:lvlJc w:val="left"/>
      <w:pPr>
        <w:ind w:left="1440" w:hanging="360"/>
      </w:pPr>
      <w:rPr>
        <w:rFonts w:ascii="Courier New" w:hAnsi="Courier New" w:hint="default"/>
      </w:rPr>
    </w:lvl>
    <w:lvl w:ilvl="2" w:tplc="63FE8C40">
      <w:start w:val="1"/>
      <w:numFmt w:val="bullet"/>
      <w:lvlText w:val=""/>
      <w:lvlJc w:val="left"/>
      <w:pPr>
        <w:ind w:left="2160" w:hanging="360"/>
      </w:pPr>
      <w:rPr>
        <w:rFonts w:ascii="Wingdings" w:hAnsi="Wingdings" w:hint="default"/>
      </w:rPr>
    </w:lvl>
    <w:lvl w:ilvl="3" w:tplc="FFD64C2A">
      <w:start w:val="1"/>
      <w:numFmt w:val="bullet"/>
      <w:lvlText w:val=""/>
      <w:lvlJc w:val="left"/>
      <w:pPr>
        <w:ind w:left="2880" w:hanging="360"/>
      </w:pPr>
      <w:rPr>
        <w:rFonts w:ascii="Symbol" w:hAnsi="Symbol" w:hint="default"/>
      </w:rPr>
    </w:lvl>
    <w:lvl w:ilvl="4" w:tplc="460CBB30">
      <w:start w:val="1"/>
      <w:numFmt w:val="bullet"/>
      <w:lvlText w:val="o"/>
      <w:lvlJc w:val="left"/>
      <w:pPr>
        <w:ind w:left="3600" w:hanging="360"/>
      </w:pPr>
      <w:rPr>
        <w:rFonts w:ascii="Courier New" w:hAnsi="Courier New" w:hint="default"/>
      </w:rPr>
    </w:lvl>
    <w:lvl w:ilvl="5" w:tplc="C5A261D6">
      <w:start w:val="1"/>
      <w:numFmt w:val="bullet"/>
      <w:lvlText w:val=""/>
      <w:lvlJc w:val="left"/>
      <w:pPr>
        <w:ind w:left="4320" w:hanging="360"/>
      </w:pPr>
      <w:rPr>
        <w:rFonts w:ascii="Wingdings" w:hAnsi="Wingdings" w:hint="default"/>
      </w:rPr>
    </w:lvl>
    <w:lvl w:ilvl="6" w:tplc="EA4AAA94">
      <w:start w:val="1"/>
      <w:numFmt w:val="bullet"/>
      <w:lvlText w:val=""/>
      <w:lvlJc w:val="left"/>
      <w:pPr>
        <w:ind w:left="5040" w:hanging="360"/>
      </w:pPr>
      <w:rPr>
        <w:rFonts w:ascii="Symbol" w:hAnsi="Symbol" w:hint="default"/>
      </w:rPr>
    </w:lvl>
    <w:lvl w:ilvl="7" w:tplc="992E024E">
      <w:start w:val="1"/>
      <w:numFmt w:val="bullet"/>
      <w:lvlText w:val="o"/>
      <w:lvlJc w:val="left"/>
      <w:pPr>
        <w:ind w:left="5760" w:hanging="360"/>
      </w:pPr>
      <w:rPr>
        <w:rFonts w:ascii="Courier New" w:hAnsi="Courier New" w:hint="default"/>
      </w:rPr>
    </w:lvl>
    <w:lvl w:ilvl="8" w:tplc="CBE0D15A">
      <w:start w:val="1"/>
      <w:numFmt w:val="bullet"/>
      <w:lvlText w:val=""/>
      <w:lvlJc w:val="left"/>
      <w:pPr>
        <w:ind w:left="6480" w:hanging="360"/>
      </w:pPr>
      <w:rPr>
        <w:rFonts w:ascii="Wingdings" w:hAnsi="Wingdings" w:hint="default"/>
      </w:rPr>
    </w:lvl>
  </w:abstractNum>
  <w:abstractNum w:abstractNumId="8" w15:restartNumberingAfterBreak="0">
    <w:nsid w:val="2F4D0486"/>
    <w:multiLevelType w:val="hybridMultilevel"/>
    <w:tmpl w:val="022CC7FE"/>
    <w:lvl w:ilvl="0" w:tplc="193EC3D2">
      <w:start w:val="1"/>
      <w:numFmt w:val="bullet"/>
      <w:lvlText w:val=""/>
      <w:lvlJc w:val="left"/>
      <w:pPr>
        <w:ind w:left="720" w:hanging="360"/>
      </w:pPr>
      <w:rPr>
        <w:rFonts w:ascii="Symbol" w:hAnsi="Symbol" w:hint="default"/>
      </w:rPr>
    </w:lvl>
    <w:lvl w:ilvl="1" w:tplc="F084AC12">
      <w:start w:val="1"/>
      <w:numFmt w:val="bullet"/>
      <w:lvlText w:val="o"/>
      <w:lvlJc w:val="left"/>
      <w:pPr>
        <w:ind w:left="1440" w:hanging="360"/>
      </w:pPr>
      <w:rPr>
        <w:rFonts w:ascii="Courier New" w:hAnsi="Courier New" w:hint="default"/>
      </w:rPr>
    </w:lvl>
    <w:lvl w:ilvl="2" w:tplc="A26A391C">
      <w:start w:val="1"/>
      <w:numFmt w:val="bullet"/>
      <w:lvlText w:val=""/>
      <w:lvlJc w:val="left"/>
      <w:pPr>
        <w:ind w:left="2160" w:hanging="360"/>
      </w:pPr>
      <w:rPr>
        <w:rFonts w:ascii="Wingdings" w:hAnsi="Wingdings" w:hint="default"/>
      </w:rPr>
    </w:lvl>
    <w:lvl w:ilvl="3" w:tplc="7046890A">
      <w:start w:val="1"/>
      <w:numFmt w:val="bullet"/>
      <w:lvlText w:val=""/>
      <w:lvlJc w:val="left"/>
      <w:pPr>
        <w:ind w:left="2880" w:hanging="360"/>
      </w:pPr>
      <w:rPr>
        <w:rFonts w:ascii="Symbol" w:hAnsi="Symbol" w:hint="default"/>
      </w:rPr>
    </w:lvl>
    <w:lvl w:ilvl="4" w:tplc="CAE2D0D2">
      <w:start w:val="1"/>
      <w:numFmt w:val="bullet"/>
      <w:lvlText w:val="o"/>
      <w:lvlJc w:val="left"/>
      <w:pPr>
        <w:ind w:left="3600" w:hanging="360"/>
      </w:pPr>
      <w:rPr>
        <w:rFonts w:ascii="Courier New" w:hAnsi="Courier New" w:hint="default"/>
      </w:rPr>
    </w:lvl>
    <w:lvl w:ilvl="5" w:tplc="B83C8C90">
      <w:start w:val="1"/>
      <w:numFmt w:val="bullet"/>
      <w:lvlText w:val=""/>
      <w:lvlJc w:val="left"/>
      <w:pPr>
        <w:ind w:left="4320" w:hanging="360"/>
      </w:pPr>
      <w:rPr>
        <w:rFonts w:ascii="Wingdings" w:hAnsi="Wingdings" w:hint="default"/>
      </w:rPr>
    </w:lvl>
    <w:lvl w:ilvl="6" w:tplc="E746F3D4">
      <w:start w:val="1"/>
      <w:numFmt w:val="bullet"/>
      <w:lvlText w:val=""/>
      <w:lvlJc w:val="left"/>
      <w:pPr>
        <w:ind w:left="5040" w:hanging="360"/>
      </w:pPr>
      <w:rPr>
        <w:rFonts w:ascii="Symbol" w:hAnsi="Symbol" w:hint="default"/>
      </w:rPr>
    </w:lvl>
    <w:lvl w:ilvl="7" w:tplc="8D5EB57C">
      <w:start w:val="1"/>
      <w:numFmt w:val="bullet"/>
      <w:lvlText w:val="o"/>
      <w:lvlJc w:val="left"/>
      <w:pPr>
        <w:ind w:left="5760" w:hanging="360"/>
      </w:pPr>
      <w:rPr>
        <w:rFonts w:ascii="Courier New" w:hAnsi="Courier New" w:hint="default"/>
      </w:rPr>
    </w:lvl>
    <w:lvl w:ilvl="8" w:tplc="C5003D26">
      <w:start w:val="1"/>
      <w:numFmt w:val="bullet"/>
      <w:lvlText w:val=""/>
      <w:lvlJc w:val="left"/>
      <w:pPr>
        <w:ind w:left="6480" w:hanging="360"/>
      </w:pPr>
      <w:rPr>
        <w:rFonts w:ascii="Wingdings" w:hAnsi="Wingdings" w:hint="default"/>
      </w:rPr>
    </w:lvl>
  </w:abstractNum>
  <w:abstractNum w:abstractNumId="9" w15:restartNumberingAfterBreak="0">
    <w:nsid w:val="311D0EE8"/>
    <w:multiLevelType w:val="hybridMultilevel"/>
    <w:tmpl w:val="32C076A2"/>
    <w:lvl w:ilvl="0" w:tplc="A4E6874C">
      <w:start w:val="1"/>
      <w:numFmt w:val="bullet"/>
      <w:lvlText w:val=""/>
      <w:lvlJc w:val="left"/>
      <w:pPr>
        <w:ind w:left="720" w:hanging="360"/>
      </w:pPr>
      <w:rPr>
        <w:rFonts w:ascii="Symbol" w:hAnsi="Symbol" w:hint="default"/>
      </w:rPr>
    </w:lvl>
    <w:lvl w:ilvl="1" w:tplc="E7E0054E">
      <w:start w:val="1"/>
      <w:numFmt w:val="bullet"/>
      <w:lvlText w:val="o"/>
      <w:lvlJc w:val="left"/>
      <w:pPr>
        <w:ind w:left="1440" w:hanging="360"/>
      </w:pPr>
      <w:rPr>
        <w:rFonts w:ascii="Courier New" w:hAnsi="Courier New" w:hint="default"/>
      </w:rPr>
    </w:lvl>
    <w:lvl w:ilvl="2" w:tplc="DD3E1722">
      <w:start w:val="1"/>
      <w:numFmt w:val="bullet"/>
      <w:lvlText w:val=""/>
      <w:lvlJc w:val="left"/>
      <w:pPr>
        <w:ind w:left="2160" w:hanging="360"/>
      </w:pPr>
      <w:rPr>
        <w:rFonts w:ascii="Wingdings" w:hAnsi="Wingdings" w:hint="default"/>
      </w:rPr>
    </w:lvl>
    <w:lvl w:ilvl="3" w:tplc="D1F2DF44">
      <w:start w:val="1"/>
      <w:numFmt w:val="bullet"/>
      <w:lvlText w:val=""/>
      <w:lvlJc w:val="left"/>
      <w:pPr>
        <w:ind w:left="2880" w:hanging="360"/>
      </w:pPr>
      <w:rPr>
        <w:rFonts w:ascii="Symbol" w:hAnsi="Symbol" w:hint="default"/>
      </w:rPr>
    </w:lvl>
    <w:lvl w:ilvl="4" w:tplc="BC324296">
      <w:start w:val="1"/>
      <w:numFmt w:val="bullet"/>
      <w:lvlText w:val="o"/>
      <w:lvlJc w:val="left"/>
      <w:pPr>
        <w:ind w:left="3600" w:hanging="360"/>
      </w:pPr>
      <w:rPr>
        <w:rFonts w:ascii="Courier New" w:hAnsi="Courier New" w:hint="default"/>
      </w:rPr>
    </w:lvl>
    <w:lvl w:ilvl="5" w:tplc="D2D6DD46">
      <w:start w:val="1"/>
      <w:numFmt w:val="bullet"/>
      <w:lvlText w:val=""/>
      <w:lvlJc w:val="left"/>
      <w:pPr>
        <w:ind w:left="4320" w:hanging="360"/>
      </w:pPr>
      <w:rPr>
        <w:rFonts w:ascii="Wingdings" w:hAnsi="Wingdings" w:hint="default"/>
      </w:rPr>
    </w:lvl>
    <w:lvl w:ilvl="6" w:tplc="57C0E964">
      <w:start w:val="1"/>
      <w:numFmt w:val="bullet"/>
      <w:lvlText w:val=""/>
      <w:lvlJc w:val="left"/>
      <w:pPr>
        <w:ind w:left="5040" w:hanging="360"/>
      </w:pPr>
      <w:rPr>
        <w:rFonts w:ascii="Symbol" w:hAnsi="Symbol" w:hint="default"/>
      </w:rPr>
    </w:lvl>
    <w:lvl w:ilvl="7" w:tplc="56CC5B24">
      <w:start w:val="1"/>
      <w:numFmt w:val="bullet"/>
      <w:lvlText w:val="o"/>
      <w:lvlJc w:val="left"/>
      <w:pPr>
        <w:ind w:left="5760" w:hanging="360"/>
      </w:pPr>
      <w:rPr>
        <w:rFonts w:ascii="Courier New" w:hAnsi="Courier New" w:hint="default"/>
      </w:rPr>
    </w:lvl>
    <w:lvl w:ilvl="8" w:tplc="F13AF814">
      <w:start w:val="1"/>
      <w:numFmt w:val="bullet"/>
      <w:lvlText w:val=""/>
      <w:lvlJc w:val="left"/>
      <w:pPr>
        <w:ind w:left="6480" w:hanging="360"/>
      </w:pPr>
      <w:rPr>
        <w:rFonts w:ascii="Wingdings" w:hAnsi="Wingdings" w:hint="default"/>
      </w:rPr>
    </w:lvl>
  </w:abstractNum>
  <w:abstractNum w:abstractNumId="10" w15:restartNumberingAfterBreak="0">
    <w:nsid w:val="3125D4D2"/>
    <w:multiLevelType w:val="hybridMultilevel"/>
    <w:tmpl w:val="12B86D9C"/>
    <w:lvl w:ilvl="0" w:tplc="8ECCA380">
      <w:start w:val="1"/>
      <w:numFmt w:val="bullet"/>
      <w:lvlText w:val=""/>
      <w:lvlJc w:val="left"/>
      <w:pPr>
        <w:ind w:left="720" w:hanging="360"/>
      </w:pPr>
      <w:rPr>
        <w:rFonts w:ascii="Symbol" w:hAnsi="Symbol" w:hint="default"/>
      </w:rPr>
    </w:lvl>
    <w:lvl w:ilvl="1" w:tplc="CD502A22">
      <w:start w:val="1"/>
      <w:numFmt w:val="bullet"/>
      <w:lvlText w:val="o"/>
      <w:lvlJc w:val="left"/>
      <w:pPr>
        <w:ind w:left="1440" w:hanging="360"/>
      </w:pPr>
      <w:rPr>
        <w:rFonts w:ascii="Courier New" w:hAnsi="Courier New" w:hint="default"/>
      </w:rPr>
    </w:lvl>
    <w:lvl w:ilvl="2" w:tplc="D52EBE6C">
      <w:start w:val="1"/>
      <w:numFmt w:val="bullet"/>
      <w:lvlText w:val=""/>
      <w:lvlJc w:val="left"/>
      <w:pPr>
        <w:ind w:left="2160" w:hanging="360"/>
      </w:pPr>
      <w:rPr>
        <w:rFonts w:ascii="Wingdings" w:hAnsi="Wingdings" w:hint="default"/>
      </w:rPr>
    </w:lvl>
    <w:lvl w:ilvl="3" w:tplc="B10A391A">
      <w:start w:val="1"/>
      <w:numFmt w:val="bullet"/>
      <w:lvlText w:val=""/>
      <w:lvlJc w:val="left"/>
      <w:pPr>
        <w:ind w:left="2880" w:hanging="360"/>
      </w:pPr>
      <w:rPr>
        <w:rFonts w:ascii="Symbol" w:hAnsi="Symbol" w:hint="default"/>
      </w:rPr>
    </w:lvl>
    <w:lvl w:ilvl="4" w:tplc="2B6C33AE">
      <w:start w:val="1"/>
      <w:numFmt w:val="bullet"/>
      <w:lvlText w:val="o"/>
      <w:lvlJc w:val="left"/>
      <w:pPr>
        <w:ind w:left="3600" w:hanging="360"/>
      </w:pPr>
      <w:rPr>
        <w:rFonts w:ascii="Courier New" w:hAnsi="Courier New" w:hint="default"/>
      </w:rPr>
    </w:lvl>
    <w:lvl w:ilvl="5" w:tplc="01D008E6">
      <w:start w:val="1"/>
      <w:numFmt w:val="bullet"/>
      <w:lvlText w:val=""/>
      <w:lvlJc w:val="left"/>
      <w:pPr>
        <w:ind w:left="4320" w:hanging="360"/>
      </w:pPr>
      <w:rPr>
        <w:rFonts w:ascii="Wingdings" w:hAnsi="Wingdings" w:hint="default"/>
      </w:rPr>
    </w:lvl>
    <w:lvl w:ilvl="6" w:tplc="C868B24C">
      <w:start w:val="1"/>
      <w:numFmt w:val="bullet"/>
      <w:lvlText w:val=""/>
      <w:lvlJc w:val="left"/>
      <w:pPr>
        <w:ind w:left="5040" w:hanging="360"/>
      </w:pPr>
      <w:rPr>
        <w:rFonts w:ascii="Symbol" w:hAnsi="Symbol" w:hint="default"/>
      </w:rPr>
    </w:lvl>
    <w:lvl w:ilvl="7" w:tplc="BB9E4B14">
      <w:start w:val="1"/>
      <w:numFmt w:val="bullet"/>
      <w:lvlText w:val="o"/>
      <w:lvlJc w:val="left"/>
      <w:pPr>
        <w:ind w:left="5760" w:hanging="360"/>
      </w:pPr>
      <w:rPr>
        <w:rFonts w:ascii="Courier New" w:hAnsi="Courier New" w:hint="default"/>
      </w:rPr>
    </w:lvl>
    <w:lvl w:ilvl="8" w:tplc="AA028970">
      <w:start w:val="1"/>
      <w:numFmt w:val="bullet"/>
      <w:lvlText w:val=""/>
      <w:lvlJc w:val="left"/>
      <w:pPr>
        <w:ind w:left="6480" w:hanging="360"/>
      </w:pPr>
      <w:rPr>
        <w:rFonts w:ascii="Wingdings" w:hAnsi="Wingdings" w:hint="default"/>
      </w:rPr>
    </w:lvl>
  </w:abstractNum>
  <w:abstractNum w:abstractNumId="11" w15:restartNumberingAfterBreak="0">
    <w:nsid w:val="31BBEF63"/>
    <w:multiLevelType w:val="hybridMultilevel"/>
    <w:tmpl w:val="BF6E73DA"/>
    <w:lvl w:ilvl="0" w:tplc="122C69BA">
      <w:start w:val="1"/>
      <w:numFmt w:val="bullet"/>
      <w:lvlText w:val=""/>
      <w:lvlJc w:val="left"/>
      <w:pPr>
        <w:ind w:left="720" w:hanging="360"/>
      </w:pPr>
      <w:rPr>
        <w:rFonts w:ascii="Symbol" w:hAnsi="Symbol" w:hint="default"/>
      </w:rPr>
    </w:lvl>
    <w:lvl w:ilvl="1" w:tplc="6CBA7360">
      <w:start w:val="1"/>
      <w:numFmt w:val="bullet"/>
      <w:lvlText w:val="o"/>
      <w:lvlJc w:val="left"/>
      <w:pPr>
        <w:ind w:left="1440" w:hanging="360"/>
      </w:pPr>
      <w:rPr>
        <w:rFonts w:ascii="Courier New" w:hAnsi="Courier New" w:hint="default"/>
      </w:rPr>
    </w:lvl>
    <w:lvl w:ilvl="2" w:tplc="C1FC86FA">
      <w:start w:val="1"/>
      <w:numFmt w:val="bullet"/>
      <w:lvlText w:val=""/>
      <w:lvlJc w:val="left"/>
      <w:pPr>
        <w:ind w:left="2160" w:hanging="360"/>
      </w:pPr>
      <w:rPr>
        <w:rFonts w:ascii="Wingdings" w:hAnsi="Wingdings" w:hint="default"/>
      </w:rPr>
    </w:lvl>
    <w:lvl w:ilvl="3" w:tplc="AF48E7FA">
      <w:start w:val="1"/>
      <w:numFmt w:val="bullet"/>
      <w:lvlText w:val=""/>
      <w:lvlJc w:val="left"/>
      <w:pPr>
        <w:ind w:left="2880" w:hanging="360"/>
      </w:pPr>
      <w:rPr>
        <w:rFonts w:ascii="Symbol" w:hAnsi="Symbol" w:hint="default"/>
      </w:rPr>
    </w:lvl>
    <w:lvl w:ilvl="4" w:tplc="20D4B530">
      <w:start w:val="1"/>
      <w:numFmt w:val="bullet"/>
      <w:lvlText w:val="o"/>
      <w:lvlJc w:val="left"/>
      <w:pPr>
        <w:ind w:left="3600" w:hanging="360"/>
      </w:pPr>
      <w:rPr>
        <w:rFonts w:ascii="Courier New" w:hAnsi="Courier New" w:hint="default"/>
      </w:rPr>
    </w:lvl>
    <w:lvl w:ilvl="5" w:tplc="66AE82EE">
      <w:start w:val="1"/>
      <w:numFmt w:val="bullet"/>
      <w:lvlText w:val=""/>
      <w:lvlJc w:val="left"/>
      <w:pPr>
        <w:ind w:left="4320" w:hanging="360"/>
      </w:pPr>
      <w:rPr>
        <w:rFonts w:ascii="Wingdings" w:hAnsi="Wingdings" w:hint="default"/>
      </w:rPr>
    </w:lvl>
    <w:lvl w:ilvl="6" w:tplc="4F7CC64A">
      <w:start w:val="1"/>
      <w:numFmt w:val="bullet"/>
      <w:lvlText w:val=""/>
      <w:lvlJc w:val="left"/>
      <w:pPr>
        <w:ind w:left="5040" w:hanging="360"/>
      </w:pPr>
      <w:rPr>
        <w:rFonts w:ascii="Symbol" w:hAnsi="Symbol" w:hint="default"/>
      </w:rPr>
    </w:lvl>
    <w:lvl w:ilvl="7" w:tplc="ABF66A84">
      <w:start w:val="1"/>
      <w:numFmt w:val="bullet"/>
      <w:lvlText w:val="o"/>
      <w:lvlJc w:val="left"/>
      <w:pPr>
        <w:ind w:left="5760" w:hanging="360"/>
      </w:pPr>
      <w:rPr>
        <w:rFonts w:ascii="Courier New" w:hAnsi="Courier New" w:hint="default"/>
      </w:rPr>
    </w:lvl>
    <w:lvl w:ilvl="8" w:tplc="C1EE5138">
      <w:start w:val="1"/>
      <w:numFmt w:val="bullet"/>
      <w:lvlText w:val=""/>
      <w:lvlJc w:val="left"/>
      <w:pPr>
        <w:ind w:left="6480" w:hanging="360"/>
      </w:pPr>
      <w:rPr>
        <w:rFonts w:ascii="Wingdings" w:hAnsi="Wingdings" w:hint="default"/>
      </w:rPr>
    </w:lvl>
  </w:abstractNum>
  <w:abstractNum w:abstractNumId="12" w15:restartNumberingAfterBreak="0">
    <w:nsid w:val="3430D36E"/>
    <w:multiLevelType w:val="hybridMultilevel"/>
    <w:tmpl w:val="1AD4AE50"/>
    <w:lvl w:ilvl="0" w:tplc="B4964D00">
      <w:start w:val="1"/>
      <w:numFmt w:val="bullet"/>
      <w:lvlText w:val=""/>
      <w:lvlJc w:val="left"/>
      <w:pPr>
        <w:ind w:left="720" w:hanging="360"/>
      </w:pPr>
      <w:rPr>
        <w:rFonts w:ascii="Symbol" w:hAnsi="Symbol" w:hint="default"/>
      </w:rPr>
    </w:lvl>
    <w:lvl w:ilvl="1" w:tplc="5266A00A">
      <w:start w:val="1"/>
      <w:numFmt w:val="bullet"/>
      <w:lvlText w:val="o"/>
      <w:lvlJc w:val="left"/>
      <w:pPr>
        <w:ind w:left="1440" w:hanging="360"/>
      </w:pPr>
      <w:rPr>
        <w:rFonts w:ascii="Courier New" w:hAnsi="Courier New" w:hint="default"/>
      </w:rPr>
    </w:lvl>
    <w:lvl w:ilvl="2" w:tplc="349802B2">
      <w:start w:val="1"/>
      <w:numFmt w:val="bullet"/>
      <w:lvlText w:val=""/>
      <w:lvlJc w:val="left"/>
      <w:pPr>
        <w:ind w:left="2160" w:hanging="360"/>
      </w:pPr>
      <w:rPr>
        <w:rFonts w:ascii="Wingdings" w:hAnsi="Wingdings" w:hint="default"/>
      </w:rPr>
    </w:lvl>
    <w:lvl w:ilvl="3" w:tplc="AC40AE08">
      <w:start w:val="1"/>
      <w:numFmt w:val="bullet"/>
      <w:lvlText w:val=""/>
      <w:lvlJc w:val="left"/>
      <w:pPr>
        <w:ind w:left="2880" w:hanging="360"/>
      </w:pPr>
      <w:rPr>
        <w:rFonts w:ascii="Symbol" w:hAnsi="Symbol" w:hint="default"/>
      </w:rPr>
    </w:lvl>
    <w:lvl w:ilvl="4" w:tplc="15F0E7A6">
      <w:start w:val="1"/>
      <w:numFmt w:val="bullet"/>
      <w:lvlText w:val="o"/>
      <w:lvlJc w:val="left"/>
      <w:pPr>
        <w:ind w:left="3600" w:hanging="360"/>
      </w:pPr>
      <w:rPr>
        <w:rFonts w:ascii="Courier New" w:hAnsi="Courier New" w:hint="default"/>
      </w:rPr>
    </w:lvl>
    <w:lvl w:ilvl="5" w:tplc="4B7C42F6">
      <w:start w:val="1"/>
      <w:numFmt w:val="bullet"/>
      <w:lvlText w:val=""/>
      <w:lvlJc w:val="left"/>
      <w:pPr>
        <w:ind w:left="4320" w:hanging="360"/>
      </w:pPr>
      <w:rPr>
        <w:rFonts w:ascii="Wingdings" w:hAnsi="Wingdings" w:hint="default"/>
      </w:rPr>
    </w:lvl>
    <w:lvl w:ilvl="6" w:tplc="56289C0A">
      <w:start w:val="1"/>
      <w:numFmt w:val="bullet"/>
      <w:lvlText w:val=""/>
      <w:lvlJc w:val="left"/>
      <w:pPr>
        <w:ind w:left="5040" w:hanging="360"/>
      </w:pPr>
      <w:rPr>
        <w:rFonts w:ascii="Symbol" w:hAnsi="Symbol" w:hint="default"/>
      </w:rPr>
    </w:lvl>
    <w:lvl w:ilvl="7" w:tplc="9348D842">
      <w:start w:val="1"/>
      <w:numFmt w:val="bullet"/>
      <w:lvlText w:val="o"/>
      <w:lvlJc w:val="left"/>
      <w:pPr>
        <w:ind w:left="5760" w:hanging="360"/>
      </w:pPr>
      <w:rPr>
        <w:rFonts w:ascii="Courier New" w:hAnsi="Courier New" w:hint="default"/>
      </w:rPr>
    </w:lvl>
    <w:lvl w:ilvl="8" w:tplc="ECDE9880">
      <w:start w:val="1"/>
      <w:numFmt w:val="bullet"/>
      <w:lvlText w:val=""/>
      <w:lvlJc w:val="left"/>
      <w:pPr>
        <w:ind w:left="6480" w:hanging="360"/>
      </w:pPr>
      <w:rPr>
        <w:rFonts w:ascii="Wingdings" w:hAnsi="Wingdings" w:hint="default"/>
      </w:rPr>
    </w:lvl>
  </w:abstractNum>
  <w:abstractNum w:abstractNumId="13" w15:restartNumberingAfterBreak="0">
    <w:nsid w:val="37385972"/>
    <w:multiLevelType w:val="hybridMultilevel"/>
    <w:tmpl w:val="62ACB5FE"/>
    <w:lvl w:ilvl="0" w:tplc="85C09636">
      <w:start w:val="1"/>
      <w:numFmt w:val="bullet"/>
      <w:lvlText w:val=""/>
      <w:lvlJc w:val="left"/>
      <w:pPr>
        <w:ind w:left="720" w:hanging="360"/>
      </w:pPr>
      <w:rPr>
        <w:rFonts w:ascii="Symbol" w:hAnsi="Symbol" w:hint="default"/>
      </w:rPr>
    </w:lvl>
    <w:lvl w:ilvl="1" w:tplc="0B02A5BC">
      <w:start w:val="1"/>
      <w:numFmt w:val="bullet"/>
      <w:lvlText w:val="o"/>
      <w:lvlJc w:val="left"/>
      <w:pPr>
        <w:ind w:left="1440" w:hanging="360"/>
      </w:pPr>
      <w:rPr>
        <w:rFonts w:ascii="Courier New" w:hAnsi="Courier New" w:hint="default"/>
      </w:rPr>
    </w:lvl>
    <w:lvl w:ilvl="2" w:tplc="A16AF9F8">
      <w:start w:val="1"/>
      <w:numFmt w:val="bullet"/>
      <w:lvlText w:val=""/>
      <w:lvlJc w:val="left"/>
      <w:pPr>
        <w:ind w:left="2160" w:hanging="360"/>
      </w:pPr>
      <w:rPr>
        <w:rFonts w:ascii="Wingdings" w:hAnsi="Wingdings" w:hint="default"/>
      </w:rPr>
    </w:lvl>
    <w:lvl w:ilvl="3" w:tplc="6080A20E">
      <w:start w:val="1"/>
      <w:numFmt w:val="bullet"/>
      <w:lvlText w:val=""/>
      <w:lvlJc w:val="left"/>
      <w:pPr>
        <w:ind w:left="2880" w:hanging="360"/>
      </w:pPr>
      <w:rPr>
        <w:rFonts w:ascii="Symbol" w:hAnsi="Symbol" w:hint="default"/>
      </w:rPr>
    </w:lvl>
    <w:lvl w:ilvl="4" w:tplc="8C042136">
      <w:start w:val="1"/>
      <w:numFmt w:val="bullet"/>
      <w:lvlText w:val="o"/>
      <w:lvlJc w:val="left"/>
      <w:pPr>
        <w:ind w:left="3600" w:hanging="360"/>
      </w:pPr>
      <w:rPr>
        <w:rFonts w:ascii="Courier New" w:hAnsi="Courier New" w:hint="default"/>
      </w:rPr>
    </w:lvl>
    <w:lvl w:ilvl="5" w:tplc="5DECA50C">
      <w:start w:val="1"/>
      <w:numFmt w:val="bullet"/>
      <w:lvlText w:val=""/>
      <w:lvlJc w:val="left"/>
      <w:pPr>
        <w:ind w:left="4320" w:hanging="360"/>
      </w:pPr>
      <w:rPr>
        <w:rFonts w:ascii="Wingdings" w:hAnsi="Wingdings" w:hint="default"/>
      </w:rPr>
    </w:lvl>
    <w:lvl w:ilvl="6" w:tplc="5C522F58">
      <w:start w:val="1"/>
      <w:numFmt w:val="bullet"/>
      <w:lvlText w:val=""/>
      <w:lvlJc w:val="left"/>
      <w:pPr>
        <w:ind w:left="5040" w:hanging="360"/>
      </w:pPr>
      <w:rPr>
        <w:rFonts w:ascii="Symbol" w:hAnsi="Symbol" w:hint="default"/>
      </w:rPr>
    </w:lvl>
    <w:lvl w:ilvl="7" w:tplc="989E87A2">
      <w:start w:val="1"/>
      <w:numFmt w:val="bullet"/>
      <w:lvlText w:val="o"/>
      <w:lvlJc w:val="left"/>
      <w:pPr>
        <w:ind w:left="5760" w:hanging="360"/>
      </w:pPr>
      <w:rPr>
        <w:rFonts w:ascii="Courier New" w:hAnsi="Courier New" w:hint="default"/>
      </w:rPr>
    </w:lvl>
    <w:lvl w:ilvl="8" w:tplc="D39C8390">
      <w:start w:val="1"/>
      <w:numFmt w:val="bullet"/>
      <w:lvlText w:val=""/>
      <w:lvlJc w:val="left"/>
      <w:pPr>
        <w:ind w:left="6480" w:hanging="360"/>
      </w:pPr>
      <w:rPr>
        <w:rFonts w:ascii="Wingdings" w:hAnsi="Wingdings" w:hint="default"/>
      </w:rPr>
    </w:lvl>
  </w:abstractNum>
  <w:abstractNum w:abstractNumId="14" w15:restartNumberingAfterBreak="0">
    <w:nsid w:val="377E06B5"/>
    <w:multiLevelType w:val="hybridMultilevel"/>
    <w:tmpl w:val="A4BC3B32"/>
    <w:lvl w:ilvl="0" w:tplc="5482737A">
      <w:start w:val="1"/>
      <w:numFmt w:val="bullet"/>
      <w:lvlText w:val=""/>
      <w:lvlJc w:val="left"/>
      <w:pPr>
        <w:ind w:left="720" w:hanging="360"/>
      </w:pPr>
      <w:rPr>
        <w:rFonts w:ascii="Symbol" w:hAnsi="Symbol" w:hint="default"/>
      </w:rPr>
    </w:lvl>
    <w:lvl w:ilvl="1" w:tplc="769EF838">
      <w:start w:val="1"/>
      <w:numFmt w:val="bullet"/>
      <w:lvlText w:val="o"/>
      <w:lvlJc w:val="left"/>
      <w:pPr>
        <w:ind w:left="1440" w:hanging="360"/>
      </w:pPr>
      <w:rPr>
        <w:rFonts w:ascii="Courier New" w:hAnsi="Courier New" w:hint="default"/>
      </w:rPr>
    </w:lvl>
    <w:lvl w:ilvl="2" w:tplc="454E2C36">
      <w:start w:val="1"/>
      <w:numFmt w:val="bullet"/>
      <w:lvlText w:val=""/>
      <w:lvlJc w:val="left"/>
      <w:pPr>
        <w:ind w:left="2160" w:hanging="360"/>
      </w:pPr>
      <w:rPr>
        <w:rFonts w:ascii="Wingdings" w:hAnsi="Wingdings" w:hint="default"/>
      </w:rPr>
    </w:lvl>
    <w:lvl w:ilvl="3" w:tplc="998E49CE">
      <w:start w:val="1"/>
      <w:numFmt w:val="bullet"/>
      <w:lvlText w:val=""/>
      <w:lvlJc w:val="left"/>
      <w:pPr>
        <w:ind w:left="2880" w:hanging="360"/>
      </w:pPr>
      <w:rPr>
        <w:rFonts w:ascii="Symbol" w:hAnsi="Symbol" w:hint="default"/>
      </w:rPr>
    </w:lvl>
    <w:lvl w:ilvl="4" w:tplc="EA9E6426">
      <w:start w:val="1"/>
      <w:numFmt w:val="bullet"/>
      <w:lvlText w:val="o"/>
      <w:lvlJc w:val="left"/>
      <w:pPr>
        <w:ind w:left="3600" w:hanging="360"/>
      </w:pPr>
      <w:rPr>
        <w:rFonts w:ascii="Courier New" w:hAnsi="Courier New" w:hint="default"/>
      </w:rPr>
    </w:lvl>
    <w:lvl w:ilvl="5" w:tplc="782464E4">
      <w:start w:val="1"/>
      <w:numFmt w:val="bullet"/>
      <w:lvlText w:val=""/>
      <w:lvlJc w:val="left"/>
      <w:pPr>
        <w:ind w:left="4320" w:hanging="360"/>
      </w:pPr>
      <w:rPr>
        <w:rFonts w:ascii="Wingdings" w:hAnsi="Wingdings" w:hint="default"/>
      </w:rPr>
    </w:lvl>
    <w:lvl w:ilvl="6" w:tplc="07106A94">
      <w:start w:val="1"/>
      <w:numFmt w:val="bullet"/>
      <w:lvlText w:val=""/>
      <w:lvlJc w:val="left"/>
      <w:pPr>
        <w:ind w:left="5040" w:hanging="360"/>
      </w:pPr>
      <w:rPr>
        <w:rFonts w:ascii="Symbol" w:hAnsi="Symbol" w:hint="default"/>
      </w:rPr>
    </w:lvl>
    <w:lvl w:ilvl="7" w:tplc="088AE808">
      <w:start w:val="1"/>
      <w:numFmt w:val="bullet"/>
      <w:lvlText w:val="o"/>
      <w:lvlJc w:val="left"/>
      <w:pPr>
        <w:ind w:left="5760" w:hanging="360"/>
      </w:pPr>
      <w:rPr>
        <w:rFonts w:ascii="Courier New" w:hAnsi="Courier New" w:hint="default"/>
      </w:rPr>
    </w:lvl>
    <w:lvl w:ilvl="8" w:tplc="25A23C6E">
      <w:start w:val="1"/>
      <w:numFmt w:val="bullet"/>
      <w:lvlText w:val=""/>
      <w:lvlJc w:val="left"/>
      <w:pPr>
        <w:ind w:left="6480" w:hanging="360"/>
      </w:pPr>
      <w:rPr>
        <w:rFonts w:ascii="Wingdings" w:hAnsi="Wingdings" w:hint="default"/>
      </w:rPr>
    </w:lvl>
  </w:abstractNum>
  <w:abstractNum w:abstractNumId="15" w15:restartNumberingAfterBreak="0">
    <w:nsid w:val="3927CC26"/>
    <w:multiLevelType w:val="hybridMultilevel"/>
    <w:tmpl w:val="64882010"/>
    <w:lvl w:ilvl="0" w:tplc="4ED8141C">
      <w:start w:val="1"/>
      <w:numFmt w:val="bullet"/>
      <w:lvlText w:val=""/>
      <w:lvlJc w:val="left"/>
      <w:pPr>
        <w:ind w:left="720" w:hanging="360"/>
      </w:pPr>
      <w:rPr>
        <w:rFonts w:ascii="Symbol" w:hAnsi="Symbol" w:hint="default"/>
      </w:rPr>
    </w:lvl>
    <w:lvl w:ilvl="1" w:tplc="ECD69702">
      <w:start w:val="1"/>
      <w:numFmt w:val="bullet"/>
      <w:lvlText w:val="o"/>
      <w:lvlJc w:val="left"/>
      <w:pPr>
        <w:ind w:left="1440" w:hanging="360"/>
      </w:pPr>
      <w:rPr>
        <w:rFonts w:ascii="Courier New" w:hAnsi="Courier New" w:hint="default"/>
      </w:rPr>
    </w:lvl>
    <w:lvl w:ilvl="2" w:tplc="91C26860">
      <w:start w:val="1"/>
      <w:numFmt w:val="bullet"/>
      <w:lvlText w:val=""/>
      <w:lvlJc w:val="left"/>
      <w:pPr>
        <w:ind w:left="2160" w:hanging="360"/>
      </w:pPr>
      <w:rPr>
        <w:rFonts w:ascii="Wingdings" w:hAnsi="Wingdings" w:hint="default"/>
      </w:rPr>
    </w:lvl>
    <w:lvl w:ilvl="3" w:tplc="A1608A1E">
      <w:start w:val="1"/>
      <w:numFmt w:val="bullet"/>
      <w:lvlText w:val=""/>
      <w:lvlJc w:val="left"/>
      <w:pPr>
        <w:ind w:left="2880" w:hanging="360"/>
      </w:pPr>
      <w:rPr>
        <w:rFonts w:ascii="Symbol" w:hAnsi="Symbol" w:hint="default"/>
      </w:rPr>
    </w:lvl>
    <w:lvl w:ilvl="4" w:tplc="19CE43EA">
      <w:start w:val="1"/>
      <w:numFmt w:val="bullet"/>
      <w:lvlText w:val="o"/>
      <w:lvlJc w:val="left"/>
      <w:pPr>
        <w:ind w:left="3600" w:hanging="360"/>
      </w:pPr>
      <w:rPr>
        <w:rFonts w:ascii="Courier New" w:hAnsi="Courier New" w:hint="default"/>
      </w:rPr>
    </w:lvl>
    <w:lvl w:ilvl="5" w:tplc="EE141EC8">
      <w:start w:val="1"/>
      <w:numFmt w:val="bullet"/>
      <w:lvlText w:val=""/>
      <w:lvlJc w:val="left"/>
      <w:pPr>
        <w:ind w:left="4320" w:hanging="360"/>
      </w:pPr>
      <w:rPr>
        <w:rFonts w:ascii="Wingdings" w:hAnsi="Wingdings" w:hint="default"/>
      </w:rPr>
    </w:lvl>
    <w:lvl w:ilvl="6" w:tplc="3976E93C">
      <w:start w:val="1"/>
      <w:numFmt w:val="bullet"/>
      <w:lvlText w:val=""/>
      <w:lvlJc w:val="left"/>
      <w:pPr>
        <w:ind w:left="5040" w:hanging="360"/>
      </w:pPr>
      <w:rPr>
        <w:rFonts w:ascii="Symbol" w:hAnsi="Symbol" w:hint="default"/>
      </w:rPr>
    </w:lvl>
    <w:lvl w:ilvl="7" w:tplc="53EC093A">
      <w:start w:val="1"/>
      <w:numFmt w:val="bullet"/>
      <w:lvlText w:val="o"/>
      <w:lvlJc w:val="left"/>
      <w:pPr>
        <w:ind w:left="5760" w:hanging="360"/>
      </w:pPr>
      <w:rPr>
        <w:rFonts w:ascii="Courier New" w:hAnsi="Courier New" w:hint="default"/>
      </w:rPr>
    </w:lvl>
    <w:lvl w:ilvl="8" w:tplc="6D7CC48A">
      <w:start w:val="1"/>
      <w:numFmt w:val="bullet"/>
      <w:lvlText w:val=""/>
      <w:lvlJc w:val="left"/>
      <w:pPr>
        <w:ind w:left="6480" w:hanging="360"/>
      </w:pPr>
      <w:rPr>
        <w:rFonts w:ascii="Wingdings" w:hAnsi="Wingdings" w:hint="default"/>
      </w:rPr>
    </w:lvl>
  </w:abstractNum>
  <w:abstractNum w:abstractNumId="16" w15:restartNumberingAfterBreak="0">
    <w:nsid w:val="3B4C0912"/>
    <w:multiLevelType w:val="hybridMultilevel"/>
    <w:tmpl w:val="2FF417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F92AFD"/>
    <w:multiLevelType w:val="hybridMultilevel"/>
    <w:tmpl w:val="B204D570"/>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E13D256"/>
    <w:multiLevelType w:val="hybridMultilevel"/>
    <w:tmpl w:val="EEB64820"/>
    <w:lvl w:ilvl="0" w:tplc="4BB4AC30">
      <w:start w:val="1"/>
      <w:numFmt w:val="bullet"/>
      <w:lvlText w:val=""/>
      <w:lvlJc w:val="left"/>
      <w:pPr>
        <w:ind w:left="720" w:hanging="360"/>
      </w:pPr>
      <w:rPr>
        <w:rFonts w:ascii="Symbol" w:hAnsi="Symbol" w:hint="default"/>
      </w:rPr>
    </w:lvl>
    <w:lvl w:ilvl="1" w:tplc="4CBC5968">
      <w:start w:val="1"/>
      <w:numFmt w:val="bullet"/>
      <w:lvlText w:val="o"/>
      <w:lvlJc w:val="left"/>
      <w:pPr>
        <w:ind w:left="1440" w:hanging="360"/>
      </w:pPr>
      <w:rPr>
        <w:rFonts w:ascii="Courier New" w:hAnsi="Courier New" w:hint="default"/>
      </w:rPr>
    </w:lvl>
    <w:lvl w:ilvl="2" w:tplc="83BC5136">
      <w:start w:val="1"/>
      <w:numFmt w:val="bullet"/>
      <w:lvlText w:val=""/>
      <w:lvlJc w:val="left"/>
      <w:pPr>
        <w:ind w:left="2160" w:hanging="360"/>
      </w:pPr>
      <w:rPr>
        <w:rFonts w:ascii="Wingdings" w:hAnsi="Wingdings" w:hint="default"/>
      </w:rPr>
    </w:lvl>
    <w:lvl w:ilvl="3" w:tplc="EA2E6834">
      <w:start w:val="1"/>
      <w:numFmt w:val="bullet"/>
      <w:lvlText w:val=""/>
      <w:lvlJc w:val="left"/>
      <w:pPr>
        <w:ind w:left="2880" w:hanging="360"/>
      </w:pPr>
      <w:rPr>
        <w:rFonts w:ascii="Symbol" w:hAnsi="Symbol" w:hint="default"/>
      </w:rPr>
    </w:lvl>
    <w:lvl w:ilvl="4" w:tplc="28861E44">
      <w:start w:val="1"/>
      <w:numFmt w:val="bullet"/>
      <w:lvlText w:val="o"/>
      <w:lvlJc w:val="left"/>
      <w:pPr>
        <w:ind w:left="3600" w:hanging="360"/>
      </w:pPr>
      <w:rPr>
        <w:rFonts w:ascii="Courier New" w:hAnsi="Courier New" w:hint="default"/>
      </w:rPr>
    </w:lvl>
    <w:lvl w:ilvl="5" w:tplc="953831BE">
      <w:start w:val="1"/>
      <w:numFmt w:val="bullet"/>
      <w:lvlText w:val=""/>
      <w:lvlJc w:val="left"/>
      <w:pPr>
        <w:ind w:left="4320" w:hanging="360"/>
      </w:pPr>
      <w:rPr>
        <w:rFonts w:ascii="Wingdings" w:hAnsi="Wingdings" w:hint="default"/>
      </w:rPr>
    </w:lvl>
    <w:lvl w:ilvl="6" w:tplc="C516526A">
      <w:start w:val="1"/>
      <w:numFmt w:val="bullet"/>
      <w:lvlText w:val=""/>
      <w:lvlJc w:val="left"/>
      <w:pPr>
        <w:ind w:left="5040" w:hanging="360"/>
      </w:pPr>
      <w:rPr>
        <w:rFonts w:ascii="Symbol" w:hAnsi="Symbol" w:hint="default"/>
      </w:rPr>
    </w:lvl>
    <w:lvl w:ilvl="7" w:tplc="38629356">
      <w:start w:val="1"/>
      <w:numFmt w:val="bullet"/>
      <w:lvlText w:val="o"/>
      <w:lvlJc w:val="left"/>
      <w:pPr>
        <w:ind w:left="5760" w:hanging="360"/>
      </w:pPr>
      <w:rPr>
        <w:rFonts w:ascii="Courier New" w:hAnsi="Courier New" w:hint="default"/>
      </w:rPr>
    </w:lvl>
    <w:lvl w:ilvl="8" w:tplc="B8A4F50A">
      <w:start w:val="1"/>
      <w:numFmt w:val="bullet"/>
      <w:lvlText w:val=""/>
      <w:lvlJc w:val="left"/>
      <w:pPr>
        <w:ind w:left="6480" w:hanging="360"/>
      </w:pPr>
      <w:rPr>
        <w:rFonts w:ascii="Wingdings" w:hAnsi="Wingdings" w:hint="default"/>
      </w:rPr>
    </w:lvl>
  </w:abstractNum>
  <w:abstractNum w:abstractNumId="19" w15:restartNumberingAfterBreak="0">
    <w:nsid w:val="4054B4B3"/>
    <w:multiLevelType w:val="hybridMultilevel"/>
    <w:tmpl w:val="C0F04F26"/>
    <w:lvl w:ilvl="0" w:tplc="F3AE23DE">
      <w:start w:val="1"/>
      <w:numFmt w:val="bullet"/>
      <w:lvlText w:val=""/>
      <w:lvlJc w:val="left"/>
      <w:pPr>
        <w:ind w:left="720" w:hanging="360"/>
      </w:pPr>
      <w:rPr>
        <w:rFonts w:ascii="Symbol" w:hAnsi="Symbol" w:hint="default"/>
      </w:rPr>
    </w:lvl>
    <w:lvl w:ilvl="1" w:tplc="82F8D694">
      <w:start w:val="1"/>
      <w:numFmt w:val="bullet"/>
      <w:lvlText w:val="o"/>
      <w:lvlJc w:val="left"/>
      <w:pPr>
        <w:ind w:left="1440" w:hanging="360"/>
      </w:pPr>
      <w:rPr>
        <w:rFonts w:ascii="Courier New" w:hAnsi="Courier New" w:hint="default"/>
      </w:rPr>
    </w:lvl>
    <w:lvl w:ilvl="2" w:tplc="AC8025C0">
      <w:start w:val="1"/>
      <w:numFmt w:val="bullet"/>
      <w:lvlText w:val=""/>
      <w:lvlJc w:val="left"/>
      <w:pPr>
        <w:ind w:left="2160" w:hanging="360"/>
      </w:pPr>
      <w:rPr>
        <w:rFonts w:ascii="Wingdings" w:hAnsi="Wingdings" w:hint="default"/>
      </w:rPr>
    </w:lvl>
    <w:lvl w:ilvl="3" w:tplc="BB263BF0">
      <w:start w:val="1"/>
      <w:numFmt w:val="bullet"/>
      <w:lvlText w:val=""/>
      <w:lvlJc w:val="left"/>
      <w:pPr>
        <w:ind w:left="2880" w:hanging="360"/>
      </w:pPr>
      <w:rPr>
        <w:rFonts w:ascii="Symbol" w:hAnsi="Symbol" w:hint="default"/>
      </w:rPr>
    </w:lvl>
    <w:lvl w:ilvl="4" w:tplc="B288B7B8">
      <w:start w:val="1"/>
      <w:numFmt w:val="bullet"/>
      <w:lvlText w:val="o"/>
      <w:lvlJc w:val="left"/>
      <w:pPr>
        <w:ind w:left="3600" w:hanging="360"/>
      </w:pPr>
      <w:rPr>
        <w:rFonts w:ascii="Courier New" w:hAnsi="Courier New" w:hint="default"/>
      </w:rPr>
    </w:lvl>
    <w:lvl w:ilvl="5" w:tplc="C40CA562">
      <w:start w:val="1"/>
      <w:numFmt w:val="bullet"/>
      <w:lvlText w:val=""/>
      <w:lvlJc w:val="left"/>
      <w:pPr>
        <w:ind w:left="4320" w:hanging="360"/>
      </w:pPr>
      <w:rPr>
        <w:rFonts w:ascii="Wingdings" w:hAnsi="Wingdings" w:hint="default"/>
      </w:rPr>
    </w:lvl>
    <w:lvl w:ilvl="6" w:tplc="3E1076C6">
      <w:start w:val="1"/>
      <w:numFmt w:val="bullet"/>
      <w:lvlText w:val=""/>
      <w:lvlJc w:val="left"/>
      <w:pPr>
        <w:ind w:left="5040" w:hanging="360"/>
      </w:pPr>
      <w:rPr>
        <w:rFonts w:ascii="Symbol" w:hAnsi="Symbol" w:hint="default"/>
      </w:rPr>
    </w:lvl>
    <w:lvl w:ilvl="7" w:tplc="05E8F406">
      <w:start w:val="1"/>
      <w:numFmt w:val="bullet"/>
      <w:lvlText w:val="o"/>
      <w:lvlJc w:val="left"/>
      <w:pPr>
        <w:ind w:left="5760" w:hanging="360"/>
      </w:pPr>
      <w:rPr>
        <w:rFonts w:ascii="Courier New" w:hAnsi="Courier New" w:hint="default"/>
      </w:rPr>
    </w:lvl>
    <w:lvl w:ilvl="8" w:tplc="21D2E812">
      <w:start w:val="1"/>
      <w:numFmt w:val="bullet"/>
      <w:lvlText w:val=""/>
      <w:lvlJc w:val="left"/>
      <w:pPr>
        <w:ind w:left="6480" w:hanging="360"/>
      </w:pPr>
      <w:rPr>
        <w:rFonts w:ascii="Wingdings" w:hAnsi="Wingdings" w:hint="default"/>
      </w:rPr>
    </w:lvl>
  </w:abstractNum>
  <w:abstractNum w:abstractNumId="20" w15:restartNumberingAfterBreak="0">
    <w:nsid w:val="4808E8F1"/>
    <w:multiLevelType w:val="hybridMultilevel"/>
    <w:tmpl w:val="640C89F6"/>
    <w:lvl w:ilvl="0" w:tplc="36501D2A">
      <w:start w:val="1"/>
      <w:numFmt w:val="bullet"/>
      <w:lvlText w:val=""/>
      <w:lvlJc w:val="left"/>
      <w:pPr>
        <w:ind w:left="360" w:hanging="360"/>
      </w:pPr>
      <w:rPr>
        <w:rFonts w:ascii="Symbol" w:hAnsi="Symbol" w:hint="default"/>
      </w:rPr>
    </w:lvl>
    <w:lvl w:ilvl="1" w:tplc="13C0295C">
      <w:start w:val="1"/>
      <w:numFmt w:val="bullet"/>
      <w:lvlText w:val="o"/>
      <w:lvlJc w:val="left"/>
      <w:pPr>
        <w:ind w:left="1440" w:hanging="360"/>
      </w:pPr>
      <w:rPr>
        <w:rFonts w:ascii="Courier New" w:hAnsi="Courier New" w:hint="default"/>
      </w:rPr>
    </w:lvl>
    <w:lvl w:ilvl="2" w:tplc="31A60B50">
      <w:start w:val="1"/>
      <w:numFmt w:val="bullet"/>
      <w:lvlText w:val=""/>
      <w:lvlJc w:val="left"/>
      <w:pPr>
        <w:ind w:left="2160" w:hanging="360"/>
      </w:pPr>
      <w:rPr>
        <w:rFonts w:ascii="Wingdings" w:hAnsi="Wingdings" w:hint="default"/>
      </w:rPr>
    </w:lvl>
    <w:lvl w:ilvl="3" w:tplc="371A45EE">
      <w:start w:val="1"/>
      <w:numFmt w:val="bullet"/>
      <w:lvlText w:val=""/>
      <w:lvlJc w:val="left"/>
      <w:pPr>
        <w:ind w:left="2880" w:hanging="360"/>
      </w:pPr>
      <w:rPr>
        <w:rFonts w:ascii="Symbol" w:hAnsi="Symbol" w:hint="default"/>
      </w:rPr>
    </w:lvl>
    <w:lvl w:ilvl="4" w:tplc="323A2416">
      <w:start w:val="1"/>
      <w:numFmt w:val="bullet"/>
      <w:lvlText w:val="o"/>
      <w:lvlJc w:val="left"/>
      <w:pPr>
        <w:ind w:left="3600" w:hanging="360"/>
      </w:pPr>
      <w:rPr>
        <w:rFonts w:ascii="Courier New" w:hAnsi="Courier New" w:hint="default"/>
      </w:rPr>
    </w:lvl>
    <w:lvl w:ilvl="5" w:tplc="E2BCDC9A">
      <w:start w:val="1"/>
      <w:numFmt w:val="bullet"/>
      <w:lvlText w:val=""/>
      <w:lvlJc w:val="left"/>
      <w:pPr>
        <w:ind w:left="4320" w:hanging="360"/>
      </w:pPr>
      <w:rPr>
        <w:rFonts w:ascii="Wingdings" w:hAnsi="Wingdings" w:hint="default"/>
      </w:rPr>
    </w:lvl>
    <w:lvl w:ilvl="6" w:tplc="87565488">
      <w:start w:val="1"/>
      <w:numFmt w:val="bullet"/>
      <w:lvlText w:val=""/>
      <w:lvlJc w:val="left"/>
      <w:pPr>
        <w:ind w:left="5040" w:hanging="360"/>
      </w:pPr>
      <w:rPr>
        <w:rFonts w:ascii="Symbol" w:hAnsi="Symbol" w:hint="default"/>
      </w:rPr>
    </w:lvl>
    <w:lvl w:ilvl="7" w:tplc="58B6C486">
      <w:start w:val="1"/>
      <w:numFmt w:val="bullet"/>
      <w:lvlText w:val="o"/>
      <w:lvlJc w:val="left"/>
      <w:pPr>
        <w:ind w:left="5760" w:hanging="360"/>
      </w:pPr>
      <w:rPr>
        <w:rFonts w:ascii="Courier New" w:hAnsi="Courier New" w:hint="default"/>
      </w:rPr>
    </w:lvl>
    <w:lvl w:ilvl="8" w:tplc="03CE5B14">
      <w:start w:val="1"/>
      <w:numFmt w:val="bullet"/>
      <w:lvlText w:val=""/>
      <w:lvlJc w:val="left"/>
      <w:pPr>
        <w:ind w:left="6480" w:hanging="360"/>
      </w:pPr>
      <w:rPr>
        <w:rFonts w:ascii="Wingdings" w:hAnsi="Wingdings" w:hint="default"/>
      </w:rPr>
    </w:lvl>
  </w:abstractNum>
  <w:abstractNum w:abstractNumId="21" w15:restartNumberingAfterBreak="0">
    <w:nsid w:val="4892A0BA"/>
    <w:multiLevelType w:val="hybridMultilevel"/>
    <w:tmpl w:val="43FA4242"/>
    <w:lvl w:ilvl="0" w:tplc="609EF73C">
      <w:start w:val="1"/>
      <w:numFmt w:val="bullet"/>
      <w:lvlText w:val=""/>
      <w:lvlJc w:val="left"/>
      <w:pPr>
        <w:ind w:left="720" w:hanging="360"/>
      </w:pPr>
      <w:rPr>
        <w:rFonts w:ascii="Symbol" w:hAnsi="Symbol" w:hint="default"/>
      </w:rPr>
    </w:lvl>
    <w:lvl w:ilvl="1" w:tplc="3B743540">
      <w:start w:val="1"/>
      <w:numFmt w:val="bullet"/>
      <w:lvlText w:val="o"/>
      <w:lvlJc w:val="left"/>
      <w:pPr>
        <w:ind w:left="1440" w:hanging="360"/>
      </w:pPr>
      <w:rPr>
        <w:rFonts w:ascii="Courier New" w:hAnsi="Courier New" w:hint="default"/>
      </w:rPr>
    </w:lvl>
    <w:lvl w:ilvl="2" w:tplc="2EF00924">
      <w:start w:val="1"/>
      <w:numFmt w:val="bullet"/>
      <w:lvlText w:val=""/>
      <w:lvlJc w:val="left"/>
      <w:pPr>
        <w:ind w:left="2160" w:hanging="360"/>
      </w:pPr>
      <w:rPr>
        <w:rFonts w:ascii="Wingdings" w:hAnsi="Wingdings" w:hint="default"/>
      </w:rPr>
    </w:lvl>
    <w:lvl w:ilvl="3" w:tplc="F41C7CD2">
      <w:start w:val="1"/>
      <w:numFmt w:val="bullet"/>
      <w:lvlText w:val=""/>
      <w:lvlJc w:val="left"/>
      <w:pPr>
        <w:ind w:left="2880" w:hanging="360"/>
      </w:pPr>
      <w:rPr>
        <w:rFonts w:ascii="Symbol" w:hAnsi="Symbol" w:hint="default"/>
      </w:rPr>
    </w:lvl>
    <w:lvl w:ilvl="4" w:tplc="2902AFA4">
      <w:start w:val="1"/>
      <w:numFmt w:val="bullet"/>
      <w:lvlText w:val="o"/>
      <w:lvlJc w:val="left"/>
      <w:pPr>
        <w:ind w:left="3600" w:hanging="360"/>
      </w:pPr>
      <w:rPr>
        <w:rFonts w:ascii="Courier New" w:hAnsi="Courier New" w:hint="default"/>
      </w:rPr>
    </w:lvl>
    <w:lvl w:ilvl="5" w:tplc="D9B20A5C">
      <w:start w:val="1"/>
      <w:numFmt w:val="bullet"/>
      <w:lvlText w:val=""/>
      <w:lvlJc w:val="left"/>
      <w:pPr>
        <w:ind w:left="4320" w:hanging="360"/>
      </w:pPr>
      <w:rPr>
        <w:rFonts w:ascii="Wingdings" w:hAnsi="Wingdings" w:hint="default"/>
      </w:rPr>
    </w:lvl>
    <w:lvl w:ilvl="6" w:tplc="AB521568">
      <w:start w:val="1"/>
      <w:numFmt w:val="bullet"/>
      <w:lvlText w:val=""/>
      <w:lvlJc w:val="left"/>
      <w:pPr>
        <w:ind w:left="5040" w:hanging="360"/>
      </w:pPr>
      <w:rPr>
        <w:rFonts w:ascii="Symbol" w:hAnsi="Symbol" w:hint="default"/>
      </w:rPr>
    </w:lvl>
    <w:lvl w:ilvl="7" w:tplc="BD52A20C">
      <w:start w:val="1"/>
      <w:numFmt w:val="bullet"/>
      <w:lvlText w:val="o"/>
      <w:lvlJc w:val="left"/>
      <w:pPr>
        <w:ind w:left="5760" w:hanging="360"/>
      </w:pPr>
      <w:rPr>
        <w:rFonts w:ascii="Courier New" w:hAnsi="Courier New" w:hint="default"/>
      </w:rPr>
    </w:lvl>
    <w:lvl w:ilvl="8" w:tplc="3F643DDC">
      <w:start w:val="1"/>
      <w:numFmt w:val="bullet"/>
      <w:lvlText w:val=""/>
      <w:lvlJc w:val="left"/>
      <w:pPr>
        <w:ind w:left="6480" w:hanging="360"/>
      </w:pPr>
      <w:rPr>
        <w:rFonts w:ascii="Wingdings" w:hAnsi="Wingdings" w:hint="default"/>
      </w:rPr>
    </w:lvl>
  </w:abstractNum>
  <w:abstractNum w:abstractNumId="22" w15:restartNumberingAfterBreak="0">
    <w:nsid w:val="49703CF9"/>
    <w:multiLevelType w:val="hybridMultilevel"/>
    <w:tmpl w:val="2DD80DAC"/>
    <w:lvl w:ilvl="0" w:tplc="0524AC1C">
      <w:start w:val="1"/>
      <w:numFmt w:val="bullet"/>
      <w:lvlText w:val=""/>
      <w:lvlJc w:val="left"/>
      <w:pPr>
        <w:ind w:left="720" w:hanging="360"/>
      </w:pPr>
      <w:rPr>
        <w:rFonts w:ascii="Symbol" w:hAnsi="Symbol" w:hint="default"/>
      </w:rPr>
    </w:lvl>
    <w:lvl w:ilvl="1" w:tplc="601ED8AC">
      <w:start w:val="1"/>
      <w:numFmt w:val="bullet"/>
      <w:lvlText w:val="o"/>
      <w:lvlJc w:val="left"/>
      <w:pPr>
        <w:ind w:left="1440" w:hanging="360"/>
      </w:pPr>
      <w:rPr>
        <w:rFonts w:ascii="Courier New" w:hAnsi="Courier New" w:hint="default"/>
      </w:rPr>
    </w:lvl>
    <w:lvl w:ilvl="2" w:tplc="F732D714">
      <w:start w:val="1"/>
      <w:numFmt w:val="bullet"/>
      <w:lvlText w:val=""/>
      <w:lvlJc w:val="left"/>
      <w:pPr>
        <w:ind w:left="2160" w:hanging="360"/>
      </w:pPr>
      <w:rPr>
        <w:rFonts w:ascii="Wingdings" w:hAnsi="Wingdings" w:hint="default"/>
      </w:rPr>
    </w:lvl>
    <w:lvl w:ilvl="3" w:tplc="9A3A2032">
      <w:start w:val="1"/>
      <w:numFmt w:val="bullet"/>
      <w:lvlText w:val=""/>
      <w:lvlJc w:val="left"/>
      <w:pPr>
        <w:ind w:left="2880" w:hanging="360"/>
      </w:pPr>
      <w:rPr>
        <w:rFonts w:ascii="Symbol" w:hAnsi="Symbol" w:hint="default"/>
      </w:rPr>
    </w:lvl>
    <w:lvl w:ilvl="4" w:tplc="9D94B4FE">
      <w:start w:val="1"/>
      <w:numFmt w:val="bullet"/>
      <w:lvlText w:val="o"/>
      <w:lvlJc w:val="left"/>
      <w:pPr>
        <w:ind w:left="3600" w:hanging="360"/>
      </w:pPr>
      <w:rPr>
        <w:rFonts w:ascii="Courier New" w:hAnsi="Courier New" w:hint="default"/>
      </w:rPr>
    </w:lvl>
    <w:lvl w:ilvl="5" w:tplc="ED848756">
      <w:start w:val="1"/>
      <w:numFmt w:val="bullet"/>
      <w:lvlText w:val=""/>
      <w:lvlJc w:val="left"/>
      <w:pPr>
        <w:ind w:left="4320" w:hanging="360"/>
      </w:pPr>
      <w:rPr>
        <w:rFonts w:ascii="Wingdings" w:hAnsi="Wingdings" w:hint="default"/>
      </w:rPr>
    </w:lvl>
    <w:lvl w:ilvl="6" w:tplc="84DEB6A2">
      <w:start w:val="1"/>
      <w:numFmt w:val="bullet"/>
      <w:lvlText w:val=""/>
      <w:lvlJc w:val="left"/>
      <w:pPr>
        <w:ind w:left="5040" w:hanging="360"/>
      </w:pPr>
      <w:rPr>
        <w:rFonts w:ascii="Symbol" w:hAnsi="Symbol" w:hint="default"/>
      </w:rPr>
    </w:lvl>
    <w:lvl w:ilvl="7" w:tplc="00806A04">
      <w:start w:val="1"/>
      <w:numFmt w:val="bullet"/>
      <w:lvlText w:val="o"/>
      <w:lvlJc w:val="left"/>
      <w:pPr>
        <w:ind w:left="5760" w:hanging="360"/>
      </w:pPr>
      <w:rPr>
        <w:rFonts w:ascii="Courier New" w:hAnsi="Courier New" w:hint="default"/>
      </w:rPr>
    </w:lvl>
    <w:lvl w:ilvl="8" w:tplc="8B64DD4E">
      <w:start w:val="1"/>
      <w:numFmt w:val="bullet"/>
      <w:lvlText w:val=""/>
      <w:lvlJc w:val="left"/>
      <w:pPr>
        <w:ind w:left="6480" w:hanging="360"/>
      </w:pPr>
      <w:rPr>
        <w:rFonts w:ascii="Wingdings" w:hAnsi="Wingdings" w:hint="default"/>
      </w:rPr>
    </w:lvl>
  </w:abstractNum>
  <w:abstractNum w:abstractNumId="23" w15:restartNumberingAfterBreak="0">
    <w:nsid w:val="567D3658"/>
    <w:multiLevelType w:val="hybridMultilevel"/>
    <w:tmpl w:val="019CFDA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0B8248"/>
    <w:multiLevelType w:val="hybridMultilevel"/>
    <w:tmpl w:val="21B8EE46"/>
    <w:lvl w:ilvl="0" w:tplc="A8A447DE">
      <w:start w:val="1"/>
      <w:numFmt w:val="bullet"/>
      <w:lvlText w:val=""/>
      <w:lvlJc w:val="left"/>
      <w:pPr>
        <w:ind w:left="720" w:hanging="360"/>
      </w:pPr>
      <w:rPr>
        <w:rFonts w:ascii="Symbol" w:hAnsi="Symbol" w:hint="default"/>
      </w:rPr>
    </w:lvl>
    <w:lvl w:ilvl="1" w:tplc="6CEC12EC">
      <w:start w:val="1"/>
      <w:numFmt w:val="bullet"/>
      <w:lvlText w:val="o"/>
      <w:lvlJc w:val="left"/>
      <w:pPr>
        <w:ind w:left="1440" w:hanging="360"/>
      </w:pPr>
      <w:rPr>
        <w:rFonts w:ascii="Courier New" w:hAnsi="Courier New" w:hint="default"/>
      </w:rPr>
    </w:lvl>
    <w:lvl w:ilvl="2" w:tplc="4AF406CE">
      <w:start w:val="1"/>
      <w:numFmt w:val="bullet"/>
      <w:lvlText w:val=""/>
      <w:lvlJc w:val="left"/>
      <w:pPr>
        <w:ind w:left="2160" w:hanging="360"/>
      </w:pPr>
      <w:rPr>
        <w:rFonts w:ascii="Wingdings" w:hAnsi="Wingdings" w:hint="default"/>
      </w:rPr>
    </w:lvl>
    <w:lvl w:ilvl="3" w:tplc="5608DCAE">
      <w:start w:val="1"/>
      <w:numFmt w:val="bullet"/>
      <w:lvlText w:val=""/>
      <w:lvlJc w:val="left"/>
      <w:pPr>
        <w:ind w:left="2880" w:hanging="360"/>
      </w:pPr>
      <w:rPr>
        <w:rFonts w:ascii="Symbol" w:hAnsi="Symbol" w:hint="default"/>
      </w:rPr>
    </w:lvl>
    <w:lvl w:ilvl="4" w:tplc="91340AA8">
      <w:start w:val="1"/>
      <w:numFmt w:val="bullet"/>
      <w:lvlText w:val="o"/>
      <w:lvlJc w:val="left"/>
      <w:pPr>
        <w:ind w:left="3600" w:hanging="360"/>
      </w:pPr>
      <w:rPr>
        <w:rFonts w:ascii="Courier New" w:hAnsi="Courier New" w:hint="default"/>
      </w:rPr>
    </w:lvl>
    <w:lvl w:ilvl="5" w:tplc="180A79C8">
      <w:start w:val="1"/>
      <w:numFmt w:val="bullet"/>
      <w:lvlText w:val=""/>
      <w:lvlJc w:val="left"/>
      <w:pPr>
        <w:ind w:left="4320" w:hanging="360"/>
      </w:pPr>
      <w:rPr>
        <w:rFonts w:ascii="Wingdings" w:hAnsi="Wingdings" w:hint="default"/>
      </w:rPr>
    </w:lvl>
    <w:lvl w:ilvl="6" w:tplc="74EE5544">
      <w:start w:val="1"/>
      <w:numFmt w:val="bullet"/>
      <w:lvlText w:val=""/>
      <w:lvlJc w:val="left"/>
      <w:pPr>
        <w:ind w:left="5040" w:hanging="360"/>
      </w:pPr>
      <w:rPr>
        <w:rFonts w:ascii="Symbol" w:hAnsi="Symbol" w:hint="default"/>
      </w:rPr>
    </w:lvl>
    <w:lvl w:ilvl="7" w:tplc="9ABC8B4C">
      <w:start w:val="1"/>
      <w:numFmt w:val="bullet"/>
      <w:lvlText w:val="o"/>
      <w:lvlJc w:val="left"/>
      <w:pPr>
        <w:ind w:left="5760" w:hanging="360"/>
      </w:pPr>
      <w:rPr>
        <w:rFonts w:ascii="Courier New" w:hAnsi="Courier New" w:hint="default"/>
      </w:rPr>
    </w:lvl>
    <w:lvl w:ilvl="8" w:tplc="6A3A8C76">
      <w:start w:val="1"/>
      <w:numFmt w:val="bullet"/>
      <w:lvlText w:val=""/>
      <w:lvlJc w:val="left"/>
      <w:pPr>
        <w:ind w:left="6480" w:hanging="360"/>
      </w:pPr>
      <w:rPr>
        <w:rFonts w:ascii="Wingdings" w:hAnsi="Wingdings" w:hint="default"/>
      </w:rPr>
    </w:lvl>
  </w:abstractNum>
  <w:abstractNum w:abstractNumId="25" w15:restartNumberingAfterBreak="0">
    <w:nsid w:val="588A06BB"/>
    <w:multiLevelType w:val="hybridMultilevel"/>
    <w:tmpl w:val="FBC8F336"/>
    <w:lvl w:ilvl="0" w:tplc="E5101ACE">
      <w:start w:val="1"/>
      <w:numFmt w:val="bullet"/>
      <w:lvlText w:val=""/>
      <w:lvlJc w:val="left"/>
      <w:pPr>
        <w:ind w:left="720" w:hanging="360"/>
      </w:pPr>
      <w:rPr>
        <w:rFonts w:ascii="Symbol" w:hAnsi="Symbol" w:hint="default"/>
      </w:rPr>
    </w:lvl>
    <w:lvl w:ilvl="1" w:tplc="BE8E053C">
      <w:start w:val="1"/>
      <w:numFmt w:val="bullet"/>
      <w:lvlText w:val="o"/>
      <w:lvlJc w:val="left"/>
      <w:pPr>
        <w:ind w:left="1440" w:hanging="360"/>
      </w:pPr>
      <w:rPr>
        <w:rFonts w:ascii="Courier New" w:hAnsi="Courier New" w:hint="default"/>
      </w:rPr>
    </w:lvl>
    <w:lvl w:ilvl="2" w:tplc="1ED4F078">
      <w:start w:val="1"/>
      <w:numFmt w:val="bullet"/>
      <w:lvlText w:val=""/>
      <w:lvlJc w:val="left"/>
      <w:pPr>
        <w:ind w:left="2160" w:hanging="360"/>
      </w:pPr>
      <w:rPr>
        <w:rFonts w:ascii="Wingdings" w:hAnsi="Wingdings" w:hint="default"/>
      </w:rPr>
    </w:lvl>
    <w:lvl w:ilvl="3" w:tplc="D0165FDA">
      <w:start w:val="1"/>
      <w:numFmt w:val="bullet"/>
      <w:lvlText w:val=""/>
      <w:lvlJc w:val="left"/>
      <w:pPr>
        <w:ind w:left="2880" w:hanging="360"/>
      </w:pPr>
      <w:rPr>
        <w:rFonts w:ascii="Symbol" w:hAnsi="Symbol" w:hint="default"/>
      </w:rPr>
    </w:lvl>
    <w:lvl w:ilvl="4" w:tplc="981CCF84">
      <w:start w:val="1"/>
      <w:numFmt w:val="bullet"/>
      <w:lvlText w:val="o"/>
      <w:lvlJc w:val="left"/>
      <w:pPr>
        <w:ind w:left="3600" w:hanging="360"/>
      </w:pPr>
      <w:rPr>
        <w:rFonts w:ascii="Courier New" w:hAnsi="Courier New" w:hint="default"/>
      </w:rPr>
    </w:lvl>
    <w:lvl w:ilvl="5" w:tplc="9A786892">
      <w:start w:val="1"/>
      <w:numFmt w:val="bullet"/>
      <w:lvlText w:val=""/>
      <w:lvlJc w:val="left"/>
      <w:pPr>
        <w:ind w:left="4320" w:hanging="360"/>
      </w:pPr>
      <w:rPr>
        <w:rFonts w:ascii="Wingdings" w:hAnsi="Wingdings" w:hint="default"/>
      </w:rPr>
    </w:lvl>
    <w:lvl w:ilvl="6" w:tplc="0BEA7E2E">
      <w:start w:val="1"/>
      <w:numFmt w:val="bullet"/>
      <w:lvlText w:val=""/>
      <w:lvlJc w:val="left"/>
      <w:pPr>
        <w:ind w:left="5040" w:hanging="360"/>
      </w:pPr>
      <w:rPr>
        <w:rFonts w:ascii="Symbol" w:hAnsi="Symbol" w:hint="default"/>
      </w:rPr>
    </w:lvl>
    <w:lvl w:ilvl="7" w:tplc="1DFA840E">
      <w:start w:val="1"/>
      <w:numFmt w:val="bullet"/>
      <w:lvlText w:val="o"/>
      <w:lvlJc w:val="left"/>
      <w:pPr>
        <w:ind w:left="5760" w:hanging="360"/>
      </w:pPr>
      <w:rPr>
        <w:rFonts w:ascii="Courier New" w:hAnsi="Courier New" w:hint="default"/>
      </w:rPr>
    </w:lvl>
    <w:lvl w:ilvl="8" w:tplc="89367AEE">
      <w:start w:val="1"/>
      <w:numFmt w:val="bullet"/>
      <w:lvlText w:val=""/>
      <w:lvlJc w:val="left"/>
      <w:pPr>
        <w:ind w:left="6480" w:hanging="360"/>
      </w:pPr>
      <w:rPr>
        <w:rFonts w:ascii="Wingdings" w:hAnsi="Wingdings" w:hint="default"/>
      </w:rPr>
    </w:lvl>
  </w:abstractNum>
  <w:abstractNum w:abstractNumId="26" w15:restartNumberingAfterBreak="0">
    <w:nsid w:val="59FF27B8"/>
    <w:multiLevelType w:val="hybridMultilevel"/>
    <w:tmpl w:val="BB10CB94"/>
    <w:lvl w:ilvl="0" w:tplc="8188A7E8">
      <w:start w:val="1"/>
      <w:numFmt w:val="bullet"/>
      <w:lvlText w:val=""/>
      <w:lvlJc w:val="left"/>
      <w:pPr>
        <w:ind w:left="720" w:hanging="360"/>
      </w:pPr>
      <w:rPr>
        <w:rFonts w:ascii="Symbol" w:hAnsi="Symbol" w:hint="default"/>
      </w:rPr>
    </w:lvl>
    <w:lvl w:ilvl="1" w:tplc="14569A3A">
      <w:start w:val="1"/>
      <w:numFmt w:val="bullet"/>
      <w:lvlText w:val="o"/>
      <w:lvlJc w:val="left"/>
      <w:pPr>
        <w:ind w:left="1440" w:hanging="360"/>
      </w:pPr>
      <w:rPr>
        <w:rFonts w:ascii="Courier New" w:hAnsi="Courier New" w:hint="default"/>
      </w:rPr>
    </w:lvl>
    <w:lvl w:ilvl="2" w:tplc="3B94F6BC">
      <w:start w:val="1"/>
      <w:numFmt w:val="bullet"/>
      <w:lvlText w:val=""/>
      <w:lvlJc w:val="left"/>
      <w:pPr>
        <w:ind w:left="2160" w:hanging="360"/>
      </w:pPr>
      <w:rPr>
        <w:rFonts w:ascii="Wingdings" w:hAnsi="Wingdings" w:hint="default"/>
      </w:rPr>
    </w:lvl>
    <w:lvl w:ilvl="3" w:tplc="36D8518C">
      <w:start w:val="1"/>
      <w:numFmt w:val="bullet"/>
      <w:lvlText w:val=""/>
      <w:lvlJc w:val="left"/>
      <w:pPr>
        <w:ind w:left="2880" w:hanging="360"/>
      </w:pPr>
      <w:rPr>
        <w:rFonts w:ascii="Symbol" w:hAnsi="Symbol" w:hint="default"/>
      </w:rPr>
    </w:lvl>
    <w:lvl w:ilvl="4" w:tplc="FC0C2220">
      <w:start w:val="1"/>
      <w:numFmt w:val="bullet"/>
      <w:lvlText w:val="o"/>
      <w:lvlJc w:val="left"/>
      <w:pPr>
        <w:ind w:left="3600" w:hanging="360"/>
      </w:pPr>
      <w:rPr>
        <w:rFonts w:ascii="Courier New" w:hAnsi="Courier New" w:hint="default"/>
      </w:rPr>
    </w:lvl>
    <w:lvl w:ilvl="5" w:tplc="959AB994">
      <w:start w:val="1"/>
      <w:numFmt w:val="bullet"/>
      <w:lvlText w:val=""/>
      <w:lvlJc w:val="left"/>
      <w:pPr>
        <w:ind w:left="4320" w:hanging="360"/>
      </w:pPr>
      <w:rPr>
        <w:rFonts w:ascii="Wingdings" w:hAnsi="Wingdings" w:hint="default"/>
      </w:rPr>
    </w:lvl>
    <w:lvl w:ilvl="6" w:tplc="DFAA0E2C">
      <w:start w:val="1"/>
      <w:numFmt w:val="bullet"/>
      <w:lvlText w:val=""/>
      <w:lvlJc w:val="left"/>
      <w:pPr>
        <w:ind w:left="5040" w:hanging="360"/>
      </w:pPr>
      <w:rPr>
        <w:rFonts w:ascii="Symbol" w:hAnsi="Symbol" w:hint="default"/>
      </w:rPr>
    </w:lvl>
    <w:lvl w:ilvl="7" w:tplc="114869BE">
      <w:start w:val="1"/>
      <w:numFmt w:val="bullet"/>
      <w:lvlText w:val="o"/>
      <w:lvlJc w:val="left"/>
      <w:pPr>
        <w:ind w:left="5760" w:hanging="360"/>
      </w:pPr>
      <w:rPr>
        <w:rFonts w:ascii="Courier New" w:hAnsi="Courier New" w:hint="default"/>
      </w:rPr>
    </w:lvl>
    <w:lvl w:ilvl="8" w:tplc="16D08C4E">
      <w:start w:val="1"/>
      <w:numFmt w:val="bullet"/>
      <w:lvlText w:val=""/>
      <w:lvlJc w:val="left"/>
      <w:pPr>
        <w:ind w:left="6480" w:hanging="360"/>
      </w:pPr>
      <w:rPr>
        <w:rFonts w:ascii="Wingdings" w:hAnsi="Wingdings" w:hint="default"/>
      </w:rPr>
    </w:lvl>
  </w:abstractNum>
  <w:abstractNum w:abstractNumId="27" w15:restartNumberingAfterBreak="0">
    <w:nsid w:val="5A5197A4"/>
    <w:multiLevelType w:val="hybridMultilevel"/>
    <w:tmpl w:val="C02852F2"/>
    <w:lvl w:ilvl="0" w:tplc="73B69F3A">
      <w:start w:val="1"/>
      <w:numFmt w:val="bullet"/>
      <w:lvlText w:val=""/>
      <w:lvlJc w:val="left"/>
      <w:pPr>
        <w:ind w:left="720" w:hanging="360"/>
      </w:pPr>
      <w:rPr>
        <w:rFonts w:ascii="Symbol" w:hAnsi="Symbol" w:hint="default"/>
      </w:rPr>
    </w:lvl>
    <w:lvl w:ilvl="1" w:tplc="11183F00">
      <w:start w:val="1"/>
      <w:numFmt w:val="bullet"/>
      <w:lvlText w:val="o"/>
      <w:lvlJc w:val="left"/>
      <w:pPr>
        <w:ind w:left="1440" w:hanging="360"/>
      </w:pPr>
      <w:rPr>
        <w:rFonts w:ascii="Courier New" w:hAnsi="Courier New" w:hint="default"/>
      </w:rPr>
    </w:lvl>
    <w:lvl w:ilvl="2" w:tplc="464EABAC">
      <w:start w:val="1"/>
      <w:numFmt w:val="bullet"/>
      <w:lvlText w:val=""/>
      <w:lvlJc w:val="left"/>
      <w:pPr>
        <w:ind w:left="2160" w:hanging="360"/>
      </w:pPr>
      <w:rPr>
        <w:rFonts w:ascii="Wingdings" w:hAnsi="Wingdings" w:hint="default"/>
      </w:rPr>
    </w:lvl>
    <w:lvl w:ilvl="3" w:tplc="91D870A8">
      <w:start w:val="1"/>
      <w:numFmt w:val="bullet"/>
      <w:lvlText w:val=""/>
      <w:lvlJc w:val="left"/>
      <w:pPr>
        <w:ind w:left="2880" w:hanging="360"/>
      </w:pPr>
      <w:rPr>
        <w:rFonts w:ascii="Symbol" w:hAnsi="Symbol" w:hint="default"/>
      </w:rPr>
    </w:lvl>
    <w:lvl w:ilvl="4" w:tplc="7F7C5F6C">
      <w:start w:val="1"/>
      <w:numFmt w:val="bullet"/>
      <w:lvlText w:val="o"/>
      <w:lvlJc w:val="left"/>
      <w:pPr>
        <w:ind w:left="3600" w:hanging="360"/>
      </w:pPr>
      <w:rPr>
        <w:rFonts w:ascii="Courier New" w:hAnsi="Courier New" w:hint="default"/>
      </w:rPr>
    </w:lvl>
    <w:lvl w:ilvl="5" w:tplc="472011BA">
      <w:start w:val="1"/>
      <w:numFmt w:val="bullet"/>
      <w:lvlText w:val=""/>
      <w:lvlJc w:val="left"/>
      <w:pPr>
        <w:ind w:left="4320" w:hanging="360"/>
      </w:pPr>
      <w:rPr>
        <w:rFonts w:ascii="Wingdings" w:hAnsi="Wingdings" w:hint="default"/>
      </w:rPr>
    </w:lvl>
    <w:lvl w:ilvl="6" w:tplc="5A6AEE22">
      <w:start w:val="1"/>
      <w:numFmt w:val="bullet"/>
      <w:lvlText w:val=""/>
      <w:lvlJc w:val="left"/>
      <w:pPr>
        <w:ind w:left="5040" w:hanging="360"/>
      </w:pPr>
      <w:rPr>
        <w:rFonts w:ascii="Symbol" w:hAnsi="Symbol" w:hint="default"/>
      </w:rPr>
    </w:lvl>
    <w:lvl w:ilvl="7" w:tplc="123C01FA">
      <w:start w:val="1"/>
      <w:numFmt w:val="bullet"/>
      <w:lvlText w:val="o"/>
      <w:lvlJc w:val="left"/>
      <w:pPr>
        <w:ind w:left="5760" w:hanging="360"/>
      </w:pPr>
      <w:rPr>
        <w:rFonts w:ascii="Courier New" w:hAnsi="Courier New" w:hint="default"/>
      </w:rPr>
    </w:lvl>
    <w:lvl w:ilvl="8" w:tplc="22A6957C">
      <w:start w:val="1"/>
      <w:numFmt w:val="bullet"/>
      <w:lvlText w:val=""/>
      <w:lvlJc w:val="left"/>
      <w:pPr>
        <w:ind w:left="6480" w:hanging="360"/>
      </w:pPr>
      <w:rPr>
        <w:rFonts w:ascii="Wingdings" w:hAnsi="Wingdings" w:hint="default"/>
      </w:rPr>
    </w:lvl>
  </w:abstractNum>
  <w:abstractNum w:abstractNumId="28" w15:restartNumberingAfterBreak="0">
    <w:nsid w:val="6C04DA4E"/>
    <w:multiLevelType w:val="hybridMultilevel"/>
    <w:tmpl w:val="4AB8D19C"/>
    <w:lvl w:ilvl="0" w:tplc="EDFEF0F0">
      <w:start w:val="1"/>
      <w:numFmt w:val="bullet"/>
      <w:lvlText w:val=""/>
      <w:lvlJc w:val="left"/>
      <w:pPr>
        <w:ind w:left="720" w:hanging="360"/>
      </w:pPr>
      <w:rPr>
        <w:rFonts w:ascii="Symbol" w:hAnsi="Symbol" w:hint="default"/>
      </w:rPr>
    </w:lvl>
    <w:lvl w:ilvl="1" w:tplc="CCFA4DAE">
      <w:start w:val="1"/>
      <w:numFmt w:val="bullet"/>
      <w:lvlText w:val="o"/>
      <w:lvlJc w:val="left"/>
      <w:pPr>
        <w:ind w:left="1440" w:hanging="360"/>
      </w:pPr>
      <w:rPr>
        <w:rFonts w:ascii="Courier New" w:hAnsi="Courier New" w:hint="default"/>
      </w:rPr>
    </w:lvl>
    <w:lvl w:ilvl="2" w:tplc="A5DA4812">
      <w:start w:val="1"/>
      <w:numFmt w:val="bullet"/>
      <w:lvlText w:val=""/>
      <w:lvlJc w:val="left"/>
      <w:pPr>
        <w:ind w:left="2160" w:hanging="360"/>
      </w:pPr>
      <w:rPr>
        <w:rFonts w:ascii="Wingdings" w:hAnsi="Wingdings" w:hint="default"/>
      </w:rPr>
    </w:lvl>
    <w:lvl w:ilvl="3" w:tplc="44F8520C">
      <w:start w:val="1"/>
      <w:numFmt w:val="bullet"/>
      <w:lvlText w:val=""/>
      <w:lvlJc w:val="left"/>
      <w:pPr>
        <w:ind w:left="2880" w:hanging="360"/>
      </w:pPr>
      <w:rPr>
        <w:rFonts w:ascii="Symbol" w:hAnsi="Symbol" w:hint="default"/>
      </w:rPr>
    </w:lvl>
    <w:lvl w:ilvl="4" w:tplc="0FF47DFC">
      <w:start w:val="1"/>
      <w:numFmt w:val="bullet"/>
      <w:lvlText w:val="o"/>
      <w:lvlJc w:val="left"/>
      <w:pPr>
        <w:ind w:left="3600" w:hanging="360"/>
      </w:pPr>
      <w:rPr>
        <w:rFonts w:ascii="Courier New" w:hAnsi="Courier New" w:hint="default"/>
      </w:rPr>
    </w:lvl>
    <w:lvl w:ilvl="5" w:tplc="C89C8B7E">
      <w:start w:val="1"/>
      <w:numFmt w:val="bullet"/>
      <w:lvlText w:val=""/>
      <w:lvlJc w:val="left"/>
      <w:pPr>
        <w:ind w:left="4320" w:hanging="360"/>
      </w:pPr>
      <w:rPr>
        <w:rFonts w:ascii="Wingdings" w:hAnsi="Wingdings" w:hint="default"/>
      </w:rPr>
    </w:lvl>
    <w:lvl w:ilvl="6" w:tplc="D4066A2C">
      <w:start w:val="1"/>
      <w:numFmt w:val="bullet"/>
      <w:lvlText w:val=""/>
      <w:lvlJc w:val="left"/>
      <w:pPr>
        <w:ind w:left="5040" w:hanging="360"/>
      </w:pPr>
      <w:rPr>
        <w:rFonts w:ascii="Symbol" w:hAnsi="Symbol" w:hint="default"/>
      </w:rPr>
    </w:lvl>
    <w:lvl w:ilvl="7" w:tplc="ACEE9ABE">
      <w:start w:val="1"/>
      <w:numFmt w:val="bullet"/>
      <w:lvlText w:val="o"/>
      <w:lvlJc w:val="left"/>
      <w:pPr>
        <w:ind w:left="5760" w:hanging="360"/>
      </w:pPr>
      <w:rPr>
        <w:rFonts w:ascii="Courier New" w:hAnsi="Courier New" w:hint="default"/>
      </w:rPr>
    </w:lvl>
    <w:lvl w:ilvl="8" w:tplc="E326CCAC">
      <w:start w:val="1"/>
      <w:numFmt w:val="bullet"/>
      <w:lvlText w:val=""/>
      <w:lvlJc w:val="left"/>
      <w:pPr>
        <w:ind w:left="6480" w:hanging="360"/>
      </w:pPr>
      <w:rPr>
        <w:rFonts w:ascii="Wingdings" w:hAnsi="Wingdings" w:hint="default"/>
      </w:rPr>
    </w:lvl>
  </w:abstractNum>
  <w:abstractNum w:abstractNumId="29" w15:restartNumberingAfterBreak="0">
    <w:nsid w:val="6D113E84"/>
    <w:multiLevelType w:val="hybridMultilevel"/>
    <w:tmpl w:val="B6CEB022"/>
    <w:lvl w:ilvl="0" w:tplc="AA483DF0">
      <w:start w:val="1"/>
      <w:numFmt w:val="bullet"/>
      <w:lvlText w:val=""/>
      <w:lvlJc w:val="left"/>
      <w:pPr>
        <w:ind w:left="720" w:hanging="360"/>
      </w:pPr>
      <w:rPr>
        <w:rFonts w:ascii="Symbol" w:hAnsi="Symbol" w:hint="default"/>
      </w:rPr>
    </w:lvl>
    <w:lvl w:ilvl="1" w:tplc="9138AB94">
      <w:start w:val="1"/>
      <w:numFmt w:val="bullet"/>
      <w:lvlText w:val="o"/>
      <w:lvlJc w:val="left"/>
      <w:pPr>
        <w:ind w:left="1440" w:hanging="360"/>
      </w:pPr>
      <w:rPr>
        <w:rFonts w:ascii="Courier New" w:hAnsi="Courier New" w:hint="default"/>
      </w:rPr>
    </w:lvl>
    <w:lvl w:ilvl="2" w:tplc="D39CC14C">
      <w:start w:val="1"/>
      <w:numFmt w:val="bullet"/>
      <w:lvlText w:val=""/>
      <w:lvlJc w:val="left"/>
      <w:pPr>
        <w:ind w:left="2160" w:hanging="360"/>
      </w:pPr>
      <w:rPr>
        <w:rFonts w:ascii="Wingdings" w:hAnsi="Wingdings" w:hint="default"/>
      </w:rPr>
    </w:lvl>
    <w:lvl w:ilvl="3" w:tplc="0C72BEC2">
      <w:start w:val="1"/>
      <w:numFmt w:val="bullet"/>
      <w:lvlText w:val=""/>
      <w:lvlJc w:val="left"/>
      <w:pPr>
        <w:ind w:left="2880" w:hanging="360"/>
      </w:pPr>
      <w:rPr>
        <w:rFonts w:ascii="Symbol" w:hAnsi="Symbol" w:hint="default"/>
      </w:rPr>
    </w:lvl>
    <w:lvl w:ilvl="4" w:tplc="B964AA78">
      <w:start w:val="1"/>
      <w:numFmt w:val="bullet"/>
      <w:lvlText w:val="o"/>
      <w:lvlJc w:val="left"/>
      <w:pPr>
        <w:ind w:left="3600" w:hanging="360"/>
      </w:pPr>
      <w:rPr>
        <w:rFonts w:ascii="Courier New" w:hAnsi="Courier New" w:hint="default"/>
      </w:rPr>
    </w:lvl>
    <w:lvl w:ilvl="5" w:tplc="60C4A6AA">
      <w:start w:val="1"/>
      <w:numFmt w:val="bullet"/>
      <w:lvlText w:val=""/>
      <w:lvlJc w:val="left"/>
      <w:pPr>
        <w:ind w:left="4320" w:hanging="360"/>
      </w:pPr>
      <w:rPr>
        <w:rFonts w:ascii="Wingdings" w:hAnsi="Wingdings" w:hint="default"/>
      </w:rPr>
    </w:lvl>
    <w:lvl w:ilvl="6" w:tplc="37ECB2C2">
      <w:start w:val="1"/>
      <w:numFmt w:val="bullet"/>
      <w:lvlText w:val=""/>
      <w:lvlJc w:val="left"/>
      <w:pPr>
        <w:ind w:left="5040" w:hanging="360"/>
      </w:pPr>
      <w:rPr>
        <w:rFonts w:ascii="Symbol" w:hAnsi="Symbol" w:hint="default"/>
      </w:rPr>
    </w:lvl>
    <w:lvl w:ilvl="7" w:tplc="3272B2DA">
      <w:start w:val="1"/>
      <w:numFmt w:val="bullet"/>
      <w:lvlText w:val="o"/>
      <w:lvlJc w:val="left"/>
      <w:pPr>
        <w:ind w:left="5760" w:hanging="360"/>
      </w:pPr>
      <w:rPr>
        <w:rFonts w:ascii="Courier New" w:hAnsi="Courier New" w:hint="default"/>
      </w:rPr>
    </w:lvl>
    <w:lvl w:ilvl="8" w:tplc="05C24536">
      <w:start w:val="1"/>
      <w:numFmt w:val="bullet"/>
      <w:lvlText w:val=""/>
      <w:lvlJc w:val="left"/>
      <w:pPr>
        <w:ind w:left="6480" w:hanging="360"/>
      </w:pPr>
      <w:rPr>
        <w:rFonts w:ascii="Wingdings" w:hAnsi="Wingdings" w:hint="default"/>
      </w:rPr>
    </w:lvl>
  </w:abstractNum>
  <w:abstractNum w:abstractNumId="30" w15:restartNumberingAfterBreak="0">
    <w:nsid w:val="6F034CB3"/>
    <w:multiLevelType w:val="hybridMultilevel"/>
    <w:tmpl w:val="B032FEC6"/>
    <w:lvl w:ilvl="0" w:tplc="A6A6C67C">
      <w:start w:val="1"/>
      <w:numFmt w:val="bullet"/>
      <w:lvlText w:val=""/>
      <w:lvlJc w:val="left"/>
      <w:pPr>
        <w:ind w:left="720" w:hanging="360"/>
      </w:pPr>
      <w:rPr>
        <w:rFonts w:ascii="Symbol" w:hAnsi="Symbol" w:hint="default"/>
      </w:rPr>
    </w:lvl>
    <w:lvl w:ilvl="1" w:tplc="1EE0BB3A">
      <w:start w:val="1"/>
      <w:numFmt w:val="bullet"/>
      <w:lvlText w:val="o"/>
      <w:lvlJc w:val="left"/>
      <w:pPr>
        <w:ind w:left="1440" w:hanging="360"/>
      </w:pPr>
      <w:rPr>
        <w:rFonts w:ascii="Courier New" w:hAnsi="Courier New" w:hint="default"/>
      </w:rPr>
    </w:lvl>
    <w:lvl w:ilvl="2" w:tplc="0F36D9E0">
      <w:start w:val="1"/>
      <w:numFmt w:val="bullet"/>
      <w:lvlText w:val=""/>
      <w:lvlJc w:val="left"/>
      <w:pPr>
        <w:ind w:left="2160" w:hanging="360"/>
      </w:pPr>
      <w:rPr>
        <w:rFonts w:ascii="Wingdings" w:hAnsi="Wingdings" w:hint="default"/>
      </w:rPr>
    </w:lvl>
    <w:lvl w:ilvl="3" w:tplc="E3D2AFB4">
      <w:start w:val="1"/>
      <w:numFmt w:val="bullet"/>
      <w:lvlText w:val=""/>
      <w:lvlJc w:val="left"/>
      <w:pPr>
        <w:ind w:left="2880" w:hanging="360"/>
      </w:pPr>
      <w:rPr>
        <w:rFonts w:ascii="Symbol" w:hAnsi="Symbol" w:hint="default"/>
      </w:rPr>
    </w:lvl>
    <w:lvl w:ilvl="4" w:tplc="02C45A84">
      <w:start w:val="1"/>
      <w:numFmt w:val="bullet"/>
      <w:lvlText w:val="o"/>
      <w:lvlJc w:val="left"/>
      <w:pPr>
        <w:ind w:left="3600" w:hanging="360"/>
      </w:pPr>
      <w:rPr>
        <w:rFonts w:ascii="Courier New" w:hAnsi="Courier New" w:hint="default"/>
      </w:rPr>
    </w:lvl>
    <w:lvl w:ilvl="5" w:tplc="043A5E52">
      <w:start w:val="1"/>
      <w:numFmt w:val="bullet"/>
      <w:lvlText w:val=""/>
      <w:lvlJc w:val="left"/>
      <w:pPr>
        <w:ind w:left="4320" w:hanging="360"/>
      </w:pPr>
      <w:rPr>
        <w:rFonts w:ascii="Wingdings" w:hAnsi="Wingdings" w:hint="default"/>
      </w:rPr>
    </w:lvl>
    <w:lvl w:ilvl="6" w:tplc="EFCAC64C">
      <w:start w:val="1"/>
      <w:numFmt w:val="bullet"/>
      <w:lvlText w:val=""/>
      <w:lvlJc w:val="left"/>
      <w:pPr>
        <w:ind w:left="5040" w:hanging="360"/>
      </w:pPr>
      <w:rPr>
        <w:rFonts w:ascii="Symbol" w:hAnsi="Symbol" w:hint="default"/>
      </w:rPr>
    </w:lvl>
    <w:lvl w:ilvl="7" w:tplc="CB3C5610">
      <w:start w:val="1"/>
      <w:numFmt w:val="bullet"/>
      <w:lvlText w:val="o"/>
      <w:lvlJc w:val="left"/>
      <w:pPr>
        <w:ind w:left="5760" w:hanging="360"/>
      </w:pPr>
      <w:rPr>
        <w:rFonts w:ascii="Courier New" w:hAnsi="Courier New" w:hint="default"/>
      </w:rPr>
    </w:lvl>
    <w:lvl w:ilvl="8" w:tplc="F51CCE56">
      <w:start w:val="1"/>
      <w:numFmt w:val="bullet"/>
      <w:lvlText w:val=""/>
      <w:lvlJc w:val="left"/>
      <w:pPr>
        <w:ind w:left="6480" w:hanging="360"/>
      </w:pPr>
      <w:rPr>
        <w:rFonts w:ascii="Wingdings" w:hAnsi="Wingdings" w:hint="default"/>
      </w:rPr>
    </w:lvl>
  </w:abstractNum>
  <w:abstractNum w:abstractNumId="31" w15:restartNumberingAfterBreak="0">
    <w:nsid w:val="704E9A25"/>
    <w:multiLevelType w:val="hybridMultilevel"/>
    <w:tmpl w:val="A0BAB0D8"/>
    <w:lvl w:ilvl="0" w:tplc="BD76CAA2">
      <w:start w:val="1"/>
      <w:numFmt w:val="bullet"/>
      <w:lvlText w:val=""/>
      <w:lvlJc w:val="left"/>
      <w:pPr>
        <w:ind w:left="720" w:hanging="360"/>
      </w:pPr>
      <w:rPr>
        <w:rFonts w:ascii="Symbol" w:hAnsi="Symbol" w:hint="default"/>
      </w:rPr>
    </w:lvl>
    <w:lvl w:ilvl="1" w:tplc="5F78E41C">
      <w:start w:val="1"/>
      <w:numFmt w:val="bullet"/>
      <w:lvlText w:val="o"/>
      <w:lvlJc w:val="left"/>
      <w:pPr>
        <w:ind w:left="1440" w:hanging="360"/>
      </w:pPr>
      <w:rPr>
        <w:rFonts w:ascii="Courier New" w:hAnsi="Courier New" w:hint="default"/>
      </w:rPr>
    </w:lvl>
    <w:lvl w:ilvl="2" w:tplc="C638F738">
      <w:start w:val="1"/>
      <w:numFmt w:val="bullet"/>
      <w:lvlText w:val=""/>
      <w:lvlJc w:val="left"/>
      <w:pPr>
        <w:ind w:left="2160" w:hanging="360"/>
      </w:pPr>
      <w:rPr>
        <w:rFonts w:ascii="Wingdings" w:hAnsi="Wingdings" w:hint="default"/>
      </w:rPr>
    </w:lvl>
    <w:lvl w:ilvl="3" w:tplc="E326AE80">
      <w:start w:val="1"/>
      <w:numFmt w:val="bullet"/>
      <w:lvlText w:val=""/>
      <w:lvlJc w:val="left"/>
      <w:pPr>
        <w:ind w:left="2880" w:hanging="360"/>
      </w:pPr>
      <w:rPr>
        <w:rFonts w:ascii="Symbol" w:hAnsi="Symbol" w:hint="default"/>
      </w:rPr>
    </w:lvl>
    <w:lvl w:ilvl="4" w:tplc="DB68DE72">
      <w:start w:val="1"/>
      <w:numFmt w:val="bullet"/>
      <w:lvlText w:val="o"/>
      <w:lvlJc w:val="left"/>
      <w:pPr>
        <w:ind w:left="3600" w:hanging="360"/>
      </w:pPr>
      <w:rPr>
        <w:rFonts w:ascii="Courier New" w:hAnsi="Courier New" w:hint="default"/>
      </w:rPr>
    </w:lvl>
    <w:lvl w:ilvl="5" w:tplc="3FECD3EC">
      <w:start w:val="1"/>
      <w:numFmt w:val="bullet"/>
      <w:lvlText w:val=""/>
      <w:lvlJc w:val="left"/>
      <w:pPr>
        <w:ind w:left="4320" w:hanging="360"/>
      </w:pPr>
      <w:rPr>
        <w:rFonts w:ascii="Wingdings" w:hAnsi="Wingdings" w:hint="default"/>
      </w:rPr>
    </w:lvl>
    <w:lvl w:ilvl="6" w:tplc="A88A5876">
      <w:start w:val="1"/>
      <w:numFmt w:val="bullet"/>
      <w:lvlText w:val=""/>
      <w:lvlJc w:val="left"/>
      <w:pPr>
        <w:ind w:left="5040" w:hanging="360"/>
      </w:pPr>
      <w:rPr>
        <w:rFonts w:ascii="Symbol" w:hAnsi="Symbol" w:hint="default"/>
      </w:rPr>
    </w:lvl>
    <w:lvl w:ilvl="7" w:tplc="204077CC">
      <w:start w:val="1"/>
      <w:numFmt w:val="bullet"/>
      <w:lvlText w:val="o"/>
      <w:lvlJc w:val="left"/>
      <w:pPr>
        <w:ind w:left="5760" w:hanging="360"/>
      </w:pPr>
      <w:rPr>
        <w:rFonts w:ascii="Courier New" w:hAnsi="Courier New" w:hint="default"/>
      </w:rPr>
    </w:lvl>
    <w:lvl w:ilvl="8" w:tplc="4E7A3562">
      <w:start w:val="1"/>
      <w:numFmt w:val="bullet"/>
      <w:lvlText w:val=""/>
      <w:lvlJc w:val="left"/>
      <w:pPr>
        <w:ind w:left="6480" w:hanging="360"/>
      </w:pPr>
      <w:rPr>
        <w:rFonts w:ascii="Wingdings" w:hAnsi="Wingdings" w:hint="default"/>
      </w:rPr>
    </w:lvl>
  </w:abstractNum>
  <w:abstractNum w:abstractNumId="32" w15:restartNumberingAfterBreak="0">
    <w:nsid w:val="7C8B826F"/>
    <w:multiLevelType w:val="hybridMultilevel"/>
    <w:tmpl w:val="BB729A54"/>
    <w:lvl w:ilvl="0" w:tplc="F85207C2">
      <w:start w:val="1"/>
      <w:numFmt w:val="bullet"/>
      <w:lvlText w:val=""/>
      <w:lvlJc w:val="left"/>
      <w:pPr>
        <w:ind w:left="360" w:hanging="360"/>
      </w:pPr>
      <w:rPr>
        <w:rFonts w:ascii="Symbol" w:hAnsi="Symbol" w:hint="default"/>
      </w:rPr>
    </w:lvl>
    <w:lvl w:ilvl="1" w:tplc="E8489E36">
      <w:start w:val="1"/>
      <w:numFmt w:val="bullet"/>
      <w:lvlText w:val="o"/>
      <w:lvlJc w:val="left"/>
      <w:pPr>
        <w:ind w:left="1440" w:hanging="360"/>
      </w:pPr>
      <w:rPr>
        <w:rFonts w:ascii="Courier New" w:hAnsi="Courier New" w:hint="default"/>
      </w:rPr>
    </w:lvl>
    <w:lvl w:ilvl="2" w:tplc="F072EC6C">
      <w:start w:val="1"/>
      <w:numFmt w:val="bullet"/>
      <w:lvlText w:val=""/>
      <w:lvlJc w:val="left"/>
      <w:pPr>
        <w:ind w:left="2160" w:hanging="360"/>
      </w:pPr>
      <w:rPr>
        <w:rFonts w:ascii="Wingdings" w:hAnsi="Wingdings" w:hint="default"/>
      </w:rPr>
    </w:lvl>
    <w:lvl w:ilvl="3" w:tplc="8D9AE086">
      <w:start w:val="1"/>
      <w:numFmt w:val="bullet"/>
      <w:lvlText w:val=""/>
      <w:lvlJc w:val="left"/>
      <w:pPr>
        <w:ind w:left="2880" w:hanging="360"/>
      </w:pPr>
      <w:rPr>
        <w:rFonts w:ascii="Symbol" w:hAnsi="Symbol" w:hint="default"/>
      </w:rPr>
    </w:lvl>
    <w:lvl w:ilvl="4" w:tplc="2AAEC124">
      <w:start w:val="1"/>
      <w:numFmt w:val="bullet"/>
      <w:lvlText w:val="o"/>
      <w:lvlJc w:val="left"/>
      <w:pPr>
        <w:ind w:left="3600" w:hanging="360"/>
      </w:pPr>
      <w:rPr>
        <w:rFonts w:ascii="Courier New" w:hAnsi="Courier New" w:hint="default"/>
      </w:rPr>
    </w:lvl>
    <w:lvl w:ilvl="5" w:tplc="18B40118">
      <w:start w:val="1"/>
      <w:numFmt w:val="bullet"/>
      <w:lvlText w:val=""/>
      <w:lvlJc w:val="left"/>
      <w:pPr>
        <w:ind w:left="4320" w:hanging="360"/>
      </w:pPr>
      <w:rPr>
        <w:rFonts w:ascii="Wingdings" w:hAnsi="Wingdings" w:hint="default"/>
      </w:rPr>
    </w:lvl>
    <w:lvl w:ilvl="6" w:tplc="77C0626E">
      <w:start w:val="1"/>
      <w:numFmt w:val="bullet"/>
      <w:lvlText w:val=""/>
      <w:lvlJc w:val="left"/>
      <w:pPr>
        <w:ind w:left="5040" w:hanging="360"/>
      </w:pPr>
      <w:rPr>
        <w:rFonts w:ascii="Symbol" w:hAnsi="Symbol" w:hint="default"/>
      </w:rPr>
    </w:lvl>
    <w:lvl w:ilvl="7" w:tplc="9D4E274C">
      <w:start w:val="1"/>
      <w:numFmt w:val="bullet"/>
      <w:lvlText w:val="o"/>
      <w:lvlJc w:val="left"/>
      <w:pPr>
        <w:ind w:left="5760" w:hanging="360"/>
      </w:pPr>
      <w:rPr>
        <w:rFonts w:ascii="Courier New" w:hAnsi="Courier New" w:hint="default"/>
      </w:rPr>
    </w:lvl>
    <w:lvl w:ilvl="8" w:tplc="FCC80FE8">
      <w:start w:val="1"/>
      <w:numFmt w:val="bullet"/>
      <w:lvlText w:val=""/>
      <w:lvlJc w:val="left"/>
      <w:pPr>
        <w:ind w:left="6480" w:hanging="360"/>
      </w:pPr>
      <w:rPr>
        <w:rFonts w:ascii="Wingdings" w:hAnsi="Wingdings" w:hint="default"/>
      </w:rPr>
    </w:lvl>
  </w:abstractNum>
  <w:abstractNum w:abstractNumId="33" w15:restartNumberingAfterBreak="0">
    <w:nsid w:val="7CB9EAEB"/>
    <w:multiLevelType w:val="hybridMultilevel"/>
    <w:tmpl w:val="7CEE3C26"/>
    <w:lvl w:ilvl="0" w:tplc="07DE2CDC">
      <w:start w:val="1"/>
      <w:numFmt w:val="bullet"/>
      <w:lvlText w:val=""/>
      <w:lvlJc w:val="left"/>
      <w:pPr>
        <w:ind w:left="720" w:hanging="360"/>
      </w:pPr>
      <w:rPr>
        <w:rFonts w:ascii="Symbol" w:hAnsi="Symbol" w:hint="default"/>
      </w:rPr>
    </w:lvl>
    <w:lvl w:ilvl="1" w:tplc="57024598">
      <w:start w:val="1"/>
      <w:numFmt w:val="bullet"/>
      <w:lvlText w:val="o"/>
      <w:lvlJc w:val="left"/>
      <w:pPr>
        <w:ind w:left="1440" w:hanging="360"/>
      </w:pPr>
      <w:rPr>
        <w:rFonts w:ascii="Courier New" w:hAnsi="Courier New" w:hint="default"/>
      </w:rPr>
    </w:lvl>
    <w:lvl w:ilvl="2" w:tplc="2646BBAA">
      <w:start w:val="1"/>
      <w:numFmt w:val="bullet"/>
      <w:lvlText w:val=""/>
      <w:lvlJc w:val="left"/>
      <w:pPr>
        <w:ind w:left="2160" w:hanging="360"/>
      </w:pPr>
      <w:rPr>
        <w:rFonts w:ascii="Wingdings" w:hAnsi="Wingdings" w:hint="default"/>
      </w:rPr>
    </w:lvl>
    <w:lvl w:ilvl="3" w:tplc="EDC0849E">
      <w:start w:val="1"/>
      <w:numFmt w:val="bullet"/>
      <w:lvlText w:val=""/>
      <w:lvlJc w:val="left"/>
      <w:pPr>
        <w:ind w:left="2880" w:hanging="360"/>
      </w:pPr>
      <w:rPr>
        <w:rFonts w:ascii="Symbol" w:hAnsi="Symbol" w:hint="default"/>
      </w:rPr>
    </w:lvl>
    <w:lvl w:ilvl="4" w:tplc="40D220A2">
      <w:start w:val="1"/>
      <w:numFmt w:val="bullet"/>
      <w:lvlText w:val="o"/>
      <w:lvlJc w:val="left"/>
      <w:pPr>
        <w:ind w:left="3600" w:hanging="360"/>
      </w:pPr>
      <w:rPr>
        <w:rFonts w:ascii="Courier New" w:hAnsi="Courier New" w:hint="default"/>
      </w:rPr>
    </w:lvl>
    <w:lvl w:ilvl="5" w:tplc="37040610">
      <w:start w:val="1"/>
      <w:numFmt w:val="bullet"/>
      <w:lvlText w:val=""/>
      <w:lvlJc w:val="left"/>
      <w:pPr>
        <w:ind w:left="4320" w:hanging="360"/>
      </w:pPr>
      <w:rPr>
        <w:rFonts w:ascii="Wingdings" w:hAnsi="Wingdings" w:hint="default"/>
      </w:rPr>
    </w:lvl>
    <w:lvl w:ilvl="6" w:tplc="D1E0F9B2">
      <w:start w:val="1"/>
      <w:numFmt w:val="bullet"/>
      <w:lvlText w:val=""/>
      <w:lvlJc w:val="left"/>
      <w:pPr>
        <w:ind w:left="5040" w:hanging="360"/>
      </w:pPr>
      <w:rPr>
        <w:rFonts w:ascii="Symbol" w:hAnsi="Symbol" w:hint="default"/>
      </w:rPr>
    </w:lvl>
    <w:lvl w:ilvl="7" w:tplc="DF46269A">
      <w:start w:val="1"/>
      <w:numFmt w:val="bullet"/>
      <w:lvlText w:val="o"/>
      <w:lvlJc w:val="left"/>
      <w:pPr>
        <w:ind w:left="5760" w:hanging="360"/>
      </w:pPr>
      <w:rPr>
        <w:rFonts w:ascii="Courier New" w:hAnsi="Courier New" w:hint="default"/>
      </w:rPr>
    </w:lvl>
    <w:lvl w:ilvl="8" w:tplc="4462F6C0">
      <w:start w:val="1"/>
      <w:numFmt w:val="bullet"/>
      <w:lvlText w:val=""/>
      <w:lvlJc w:val="left"/>
      <w:pPr>
        <w:ind w:left="6480" w:hanging="360"/>
      </w:pPr>
      <w:rPr>
        <w:rFonts w:ascii="Wingdings" w:hAnsi="Wingdings" w:hint="default"/>
      </w:rPr>
    </w:lvl>
  </w:abstractNum>
  <w:num w:numId="1" w16cid:durableId="661589190">
    <w:abstractNumId w:val="1"/>
  </w:num>
  <w:num w:numId="2" w16cid:durableId="1208105310">
    <w:abstractNumId w:val="14"/>
  </w:num>
  <w:num w:numId="3" w16cid:durableId="1203346">
    <w:abstractNumId w:val="12"/>
  </w:num>
  <w:num w:numId="4" w16cid:durableId="1319920098">
    <w:abstractNumId w:val="3"/>
  </w:num>
  <w:num w:numId="5" w16cid:durableId="33510348">
    <w:abstractNumId w:val="0"/>
  </w:num>
  <w:num w:numId="6" w16cid:durableId="200241480">
    <w:abstractNumId w:val="22"/>
  </w:num>
  <w:num w:numId="7" w16cid:durableId="1464542254">
    <w:abstractNumId w:val="33"/>
  </w:num>
  <w:num w:numId="8" w16cid:durableId="1771270490">
    <w:abstractNumId w:val="2"/>
  </w:num>
  <w:num w:numId="9" w16cid:durableId="1127898214">
    <w:abstractNumId w:val="31"/>
  </w:num>
  <w:num w:numId="10" w16cid:durableId="878013485">
    <w:abstractNumId w:val="7"/>
  </w:num>
  <w:num w:numId="11" w16cid:durableId="911818252">
    <w:abstractNumId w:val="9"/>
  </w:num>
  <w:num w:numId="12" w16cid:durableId="2127001473">
    <w:abstractNumId w:val="29"/>
  </w:num>
  <w:num w:numId="13" w16cid:durableId="817111723">
    <w:abstractNumId w:val="5"/>
  </w:num>
  <w:num w:numId="14" w16cid:durableId="237442304">
    <w:abstractNumId w:val="6"/>
  </w:num>
  <w:num w:numId="15" w16cid:durableId="354968425">
    <w:abstractNumId w:val="27"/>
  </w:num>
  <w:num w:numId="16" w16cid:durableId="1984263174">
    <w:abstractNumId w:val="11"/>
  </w:num>
  <w:num w:numId="17" w16cid:durableId="118305966">
    <w:abstractNumId w:val="25"/>
  </w:num>
  <w:num w:numId="18" w16cid:durableId="2112236244">
    <w:abstractNumId w:val="26"/>
  </w:num>
  <w:num w:numId="19" w16cid:durableId="420759856">
    <w:abstractNumId w:val="18"/>
  </w:num>
  <w:num w:numId="20" w16cid:durableId="762846766">
    <w:abstractNumId w:val="8"/>
  </w:num>
  <w:num w:numId="21" w16cid:durableId="45566902">
    <w:abstractNumId w:val="10"/>
  </w:num>
  <w:num w:numId="22" w16cid:durableId="1720856013">
    <w:abstractNumId w:val="24"/>
  </w:num>
  <w:num w:numId="23" w16cid:durableId="1116604646">
    <w:abstractNumId w:val="19"/>
  </w:num>
  <w:num w:numId="24" w16cid:durableId="1947693258">
    <w:abstractNumId w:val="15"/>
  </w:num>
  <w:num w:numId="25" w16cid:durableId="753740565">
    <w:abstractNumId w:val="21"/>
  </w:num>
  <w:num w:numId="26" w16cid:durableId="1619215218">
    <w:abstractNumId w:val="28"/>
  </w:num>
  <w:num w:numId="27" w16cid:durableId="1269776922">
    <w:abstractNumId w:val="32"/>
  </w:num>
  <w:num w:numId="28" w16cid:durableId="184103716">
    <w:abstractNumId w:val="20"/>
  </w:num>
  <w:num w:numId="29" w16cid:durableId="1316880492">
    <w:abstractNumId w:val="13"/>
  </w:num>
  <w:num w:numId="30" w16cid:durableId="845634112">
    <w:abstractNumId w:val="30"/>
  </w:num>
  <w:num w:numId="31" w16cid:durableId="2030141411">
    <w:abstractNumId w:val="4"/>
  </w:num>
  <w:num w:numId="32" w16cid:durableId="1669089313">
    <w:abstractNumId w:val="23"/>
  </w:num>
  <w:num w:numId="33" w16cid:durableId="689842672">
    <w:abstractNumId w:val="16"/>
  </w:num>
  <w:num w:numId="34" w16cid:durableId="382753424">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6F"/>
    <w:rsid w:val="000136EF"/>
    <w:rsid w:val="00013956"/>
    <w:rsid w:val="0001795A"/>
    <w:rsid w:val="00020220"/>
    <w:rsid w:val="00021876"/>
    <w:rsid w:val="000334E2"/>
    <w:rsid w:val="00034BD4"/>
    <w:rsid w:val="0003E10D"/>
    <w:rsid w:val="000426A5"/>
    <w:rsid w:val="0004373D"/>
    <w:rsid w:val="000448FA"/>
    <w:rsid w:val="00046EE5"/>
    <w:rsid w:val="000475F3"/>
    <w:rsid w:val="0006546A"/>
    <w:rsid w:val="00065696"/>
    <w:rsid w:val="000665C2"/>
    <w:rsid w:val="00067B6A"/>
    <w:rsid w:val="00067DB5"/>
    <w:rsid w:val="00067DF0"/>
    <w:rsid w:val="00076290"/>
    <w:rsid w:val="0007745F"/>
    <w:rsid w:val="00082803"/>
    <w:rsid w:val="00082F2E"/>
    <w:rsid w:val="00095CE7"/>
    <w:rsid w:val="000B2F3A"/>
    <w:rsid w:val="000B3A3B"/>
    <w:rsid w:val="000C0F21"/>
    <w:rsid w:val="000C6F59"/>
    <w:rsid w:val="000D57B9"/>
    <w:rsid w:val="000E00B9"/>
    <w:rsid w:val="000E018A"/>
    <w:rsid w:val="000E2DE9"/>
    <w:rsid w:val="000E487C"/>
    <w:rsid w:val="000E6761"/>
    <w:rsid w:val="000E75C9"/>
    <w:rsid w:val="000E7D84"/>
    <w:rsid w:val="000F30E3"/>
    <w:rsid w:val="000F32CA"/>
    <w:rsid w:val="000F5C17"/>
    <w:rsid w:val="000F72B6"/>
    <w:rsid w:val="00104EEE"/>
    <w:rsid w:val="00105CE2"/>
    <w:rsid w:val="00107D67"/>
    <w:rsid w:val="0011612F"/>
    <w:rsid w:val="0011622F"/>
    <w:rsid w:val="001163A4"/>
    <w:rsid w:val="00116E40"/>
    <w:rsid w:val="001175ED"/>
    <w:rsid w:val="00125240"/>
    <w:rsid w:val="00125F86"/>
    <w:rsid w:val="00126864"/>
    <w:rsid w:val="0012733D"/>
    <w:rsid w:val="00127B69"/>
    <w:rsid w:val="001341EB"/>
    <w:rsid w:val="00140579"/>
    <w:rsid w:val="00142DB5"/>
    <w:rsid w:val="0014393D"/>
    <w:rsid w:val="00145609"/>
    <w:rsid w:val="00146D70"/>
    <w:rsid w:val="00160A03"/>
    <w:rsid w:val="00172A92"/>
    <w:rsid w:val="0017300F"/>
    <w:rsid w:val="00173A46"/>
    <w:rsid w:val="001779B7"/>
    <w:rsid w:val="00181744"/>
    <w:rsid w:val="00182726"/>
    <w:rsid w:val="00183C03"/>
    <w:rsid w:val="00184F64"/>
    <w:rsid w:val="00185BDD"/>
    <w:rsid w:val="00187773"/>
    <w:rsid w:val="001A373C"/>
    <w:rsid w:val="001A7DED"/>
    <w:rsid w:val="001C2230"/>
    <w:rsid w:val="001C6B03"/>
    <w:rsid w:val="001D255F"/>
    <w:rsid w:val="001D3E68"/>
    <w:rsid w:val="001D64C0"/>
    <w:rsid w:val="001D7284"/>
    <w:rsid w:val="001E01C8"/>
    <w:rsid w:val="001E0F0B"/>
    <w:rsid w:val="001E2731"/>
    <w:rsid w:val="001E3246"/>
    <w:rsid w:val="001E3FF9"/>
    <w:rsid w:val="001E70A1"/>
    <w:rsid w:val="001F158C"/>
    <w:rsid w:val="001F2FA5"/>
    <w:rsid w:val="00200C1F"/>
    <w:rsid w:val="002032BD"/>
    <w:rsid w:val="00203E31"/>
    <w:rsid w:val="00204337"/>
    <w:rsid w:val="00204E22"/>
    <w:rsid w:val="00211468"/>
    <w:rsid w:val="00223977"/>
    <w:rsid w:val="00225D1D"/>
    <w:rsid w:val="002265C8"/>
    <w:rsid w:val="00234A24"/>
    <w:rsid w:val="002373EF"/>
    <w:rsid w:val="00237FFC"/>
    <w:rsid w:val="002503EA"/>
    <w:rsid w:val="00253A30"/>
    <w:rsid w:val="00255CD2"/>
    <w:rsid w:val="0026798F"/>
    <w:rsid w:val="002704BA"/>
    <w:rsid w:val="00270986"/>
    <w:rsid w:val="00272D3A"/>
    <w:rsid w:val="00272EF4"/>
    <w:rsid w:val="00290688"/>
    <w:rsid w:val="002911C8"/>
    <w:rsid w:val="00291F80"/>
    <w:rsid w:val="00294951"/>
    <w:rsid w:val="00295A79"/>
    <w:rsid w:val="00296FC4"/>
    <w:rsid w:val="002A178D"/>
    <w:rsid w:val="002A26D6"/>
    <w:rsid w:val="002A4C05"/>
    <w:rsid w:val="002A5113"/>
    <w:rsid w:val="002C4456"/>
    <w:rsid w:val="002C7873"/>
    <w:rsid w:val="002C7D87"/>
    <w:rsid w:val="002D5650"/>
    <w:rsid w:val="002D5661"/>
    <w:rsid w:val="002D756C"/>
    <w:rsid w:val="002E1A06"/>
    <w:rsid w:val="002E568C"/>
    <w:rsid w:val="002E5849"/>
    <w:rsid w:val="002E5BB8"/>
    <w:rsid w:val="002E6D10"/>
    <w:rsid w:val="002F04B7"/>
    <w:rsid w:val="002F3A47"/>
    <w:rsid w:val="003028ED"/>
    <w:rsid w:val="003032D9"/>
    <w:rsid w:val="00303A10"/>
    <w:rsid w:val="00305191"/>
    <w:rsid w:val="00307477"/>
    <w:rsid w:val="003117F2"/>
    <w:rsid w:val="00312FB9"/>
    <w:rsid w:val="0031732F"/>
    <w:rsid w:val="00325D9A"/>
    <w:rsid w:val="0032609A"/>
    <w:rsid w:val="00330290"/>
    <w:rsid w:val="003311C1"/>
    <w:rsid w:val="00331F96"/>
    <w:rsid w:val="003320A7"/>
    <w:rsid w:val="00336EED"/>
    <w:rsid w:val="003370C9"/>
    <w:rsid w:val="003401D4"/>
    <w:rsid w:val="00340B52"/>
    <w:rsid w:val="00341301"/>
    <w:rsid w:val="00342D72"/>
    <w:rsid w:val="003474CF"/>
    <w:rsid w:val="00350941"/>
    <w:rsid w:val="003541DB"/>
    <w:rsid w:val="0036236C"/>
    <w:rsid w:val="0036567A"/>
    <w:rsid w:val="00365F43"/>
    <w:rsid w:val="0037288E"/>
    <w:rsid w:val="00373466"/>
    <w:rsid w:val="00373B36"/>
    <w:rsid w:val="0038017A"/>
    <w:rsid w:val="003801A6"/>
    <w:rsid w:val="00384E61"/>
    <w:rsid w:val="0038500B"/>
    <w:rsid w:val="00385699"/>
    <w:rsid w:val="00396643"/>
    <w:rsid w:val="003A02AA"/>
    <w:rsid w:val="003A0C90"/>
    <w:rsid w:val="003B1749"/>
    <w:rsid w:val="003B1804"/>
    <w:rsid w:val="003C2938"/>
    <w:rsid w:val="003D0998"/>
    <w:rsid w:val="003D1A3F"/>
    <w:rsid w:val="003D60E6"/>
    <w:rsid w:val="003D6561"/>
    <w:rsid w:val="003D6ADB"/>
    <w:rsid w:val="003E6F13"/>
    <w:rsid w:val="003E7088"/>
    <w:rsid w:val="003E7495"/>
    <w:rsid w:val="003F1131"/>
    <w:rsid w:val="003F77A0"/>
    <w:rsid w:val="004001FA"/>
    <w:rsid w:val="00401FBA"/>
    <w:rsid w:val="00403A54"/>
    <w:rsid w:val="00405EB5"/>
    <w:rsid w:val="00406825"/>
    <w:rsid w:val="00415A96"/>
    <w:rsid w:val="004220AD"/>
    <w:rsid w:val="00422C57"/>
    <w:rsid w:val="00425B0E"/>
    <w:rsid w:val="0043062E"/>
    <w:rsid w:val="00437641"/>
    <w:rsid w:val="00452321"/>
    <w:rsid w:val="0045433A"/>
    <w:rsid w:val="00462CF0"/>
    <w:rsid w:val="00464642"/>
    <w:rsid w:val="004701EC"/>
    <w:rsid w:val="00474132"/>
    <w:rsid w:val="00476E4F"/>
    <w:rsid w:val="00481C06"/>
    <w:rsid w:val="0048235C"/>
    <w:rsid w:val="00483979"/>
    <w:rsid w:val="004914B1"/>
    <w:rsid w:val="00492FAF"/>
    <w:rsid w:val="00495CA0"/>
    <w:rsid w:val="00497BB0"/>
    <w:rsid w:val="004A5F84"/>
    <w:rsid w:val="004A6B50"/>
    <w:rsid w:val="004B0B6F"/>
    <w:rsid w:val="004B0CCD"/>
    <w:rsid w:val="004B1BE3"/>
    <w:rsid w:val="004B32E3"/>
    <w:rsid w:val="004B6B4E"/>
    <w:rsid w:val="004C06BF"/>
    <w:rsid w:val="004C3F3F"/>
    <w:rsid w:val="004C5AC6"/>
    <w:rsid w:val="004D13A8"/>
    <w:rsid w:val="004D46BC"/>
    <w:rsid w:val="004D71FA"/>
    <w:rsid w:val="004D7F85"/>
    <w:rsid w:val="004F4873"/>
    <w:rsid w:val="004F77EE"/>
    <w:rsid w:val="00500BBC"/>
    <w:rsid w:val="00503E7B"/>
    <w:rsid w:val="005058C2"/>
    <w:rsid w:val="00505F89"/>
    <w:rsid w:val="005120A4"/>
    <w:rsid w:val="005138B6"/>
    <w:rsid w:val="00514167"/>
    <w:rsid w:val="00515DF9"/>
    <w:rsid w:val="00517B7A"/>
    <w:rsid w:val="005309C0"/>
    <w:rsid w:val="00532D8E"/>
    <w:rsid w:val="0053481A"/>
    <w:rsid w:val="00537490"/>
    <w:rsid w:val="0054292C"/>
    <w:rsid w:val="005446FC"/>
    <w:rsid w:val="00547827"/>
    <w:rsid w:val="00557664"/>
    <w:rsid w:val="00560C2E"/>
    <w:rsid w:val="00561F4F"/>
    <w:rsid w:val="00562AEB"/>
    <w:rsid w:val="0056471B"/>
    <w:rsid w:val="00566460"/>
    <w:rsid w:val="00570957"/>
    <w:rsid w:val="0057118C"/>
    <w:rsid w:val="00577D55"/>
    <w:rsid w:val="005800CF"/>
    <w:rsid w:val="00580754"/>
    <w:rsid w:val="0058301E"/>
    <w:rsid w:val="00583BEE"/>
    <w:rsid w:val="00590E42"/>
    <w:rsid w:val="00591487"/>
    <w:rsid w:val="00592101"/>
    <w:rsid w:val="005928F6"/>
    <w:rsid w:val="005938FC"/>
    <w:rsid w:val="00594343"/>
    <w:rsid w:val="00597C09"/>
    <w:rsid w:val="00597F3D"/>
    <w:rsid w:val="005A0386"/>
    <w:rsid w:val="005A0D36"/>
    <w:rsid w:val="005A57A9"/>
    <w:rsid w:val="005B448A"/>
    <w:rsid w:val="005B6B6E"/>
    <w:rsid w:val="005C4297"/>
    <w:rsid w:val="005C4E3B"/>
    <w:rsid w:val="005C4EC1"/>
    <w:rsid w:val="005C652D"/>
    <w:rsid w:val="005C79C0"/>
    <w:rsid w:val="005D1E65"/>
    <w:rsid w:val="005D6A50"/>
    <w:rsid w:val="005D6FD4"/>
    <w:rsid w:val="005E2DDA"/>
    <w:rsid w:val="005F3CB5"/>
    <w:rsid w:val="005F3E6A"/>
    <w:rsid w:val="005F4229"/>
    <w:rsid w:val="00601B07"/>
    <w:rsid w:val="00602806"/>
    <w:rsid w:val="00603248"/>
    <w:rsid w:val="00603EC0"/>
    <w:rsid w:val="006069BC"/>
    <w:rsid w:val="00606C36"/>
    <w:rsid w:val="0060752C"/>
    <w:rsid w:val="0061046B"/>
    <w:rsid w:val="006124C4"/>
    <w:rsid w:val="006132C2"/>
    <w:rsid w:val="006162DC"/>
    <w:rsid w:val="006232AD"/>
    <w:rsid w:val="00624457"/>
    <w:rsid w:val="00624DB0"/>
    <w:rsid w:val="00624EA4"/>
    <w:rsid w:val="00627F66"/>
    <w:rsid w:val="006371A8"/>
    <w:rsid w:val="00637760"/>
    <w:rsid w:val="006418F6"/>
    <w:rsid w:val="006427FC"/>
    <w:rsid w:val="006533F7"/>
    <w:rsid w:val="006559DE"/>
    <w:rsid w:val="006576B1"/>
    <w:rsid w:val="0066218D"/>
    <w:rsid w:val="00664E70"/>
    <w:rsid w:val="006721E7"/>
    <w:rsid w:val="00681F7D"/>
    <w:rsid w:val="00684069"/>
    <w:rsid w:val="006853D7"/>
    <w:rsid w:val="0069115D"/>
    <w:rsid w:val="00691501"/>
    <w:rsid w:val="006925B6"/>
    <w:rsid w:val="00692E91"/>
    <w:rsid w:val="006955AA"/>
    <w:rsid w:val="006961E8"/>
    <w:rsid w:val="00697C26"/>
    <w:rsid w:val="006A4731"/>
    <w:rsid w:val="006A5CD6"/>
    <w:rsid w:val="006A6079"/>
    <w:rsid w:val="006A769C"/>
    <w:rsid w:val="006B55FC"/>
    <w:rsid w:val="006B6F9E"/>
    <w:rsid w:val="006C062F"/>
    <w:rsid w:val="006C5F32"/>
    <w:rsid w:val="006CC56B"/>
    <w:rsid w:val="006D6F6D"/>
    <w:rsid w:val="006E2E24"/>
    <w:rsid w:val="006E47FF"/>
    <w:rsid w:val="006E7B78"/>
    <w:rsid w:val="006F5257"/>
    <w:rsid w:val="006F678A"/>
    <w:rsid w:val="00700922"/>
    <w:rsid w:val="00705C60"/>
    <w:rsid w:val="00707D4D"/>
    <w:rsid w:val="0071149B"/>
    <w:rsid w:val="00714071"/>
    <w:rsid w:val="00716AC6"/>
    <w:rsid w:val="00722625"/>
    <w:rsid w:val="00722817"/>
    <w:rsid w:val="00731859"/>
    <w:rsid w:val="007400AE"/>
    <w:rsid w:val="00746BE5"/>
    <w:rsid w:val="00750335"/>
    <w:rsid w:val="00752DEF"/>
    <w:rsid w:val="00753F35"/>
    <w:rsid w:val="007570AD"/>
    <w:rsid w:val="007620AD"/>
    <w:rsid w:val="00766548"/>
    <w:rsid w:val="0077030B"/>
    <w:rsid w:val="00776F2D"/>
    <w:rsid w:val="00783897"/>
    <w:rsid w:val="00784032"/>
    <w:rsid w:val="00787DBE"/>
    <w:rsid w:val="00796307"/>
    <w:rsid w:val="007A5A2D"/>
    <w:rsid w:val="007A5DF4"/>
    <w:rsid w:val="007A634D"/>
    <w:rsid w:val="007B0305"/>
    <w:rsid w:val="007B5AB6"/>
    <w:rsid w:val="007B5CDB"/>
    <w:rsid w:val="007B732E"/>
    <w:rsid w:val="007C061D"/>
    <w:rsid w:val="007C7DC7"/>
    <w:rsid w:val="007C7FB5"/>
    <w:rsid w:val="007D0E60"/>
    <w:rsid w:val="007D1447"/>
    <w:rsid w:val="007D150C"/>
    <w:rsid w:val="007D3B75"/>
    <w:rsid w:val="007D437A"/>
    <w:rsid w:val="007D452A"/>
    <w:rsid w:val="007D5CFC"/>
    <w:rsid w:val="007E0996"/>
    <w:rsid w:val="007E4535"/>
    <w:rsid w:val="007E5144"/>
    <w:rsid w:val="007F3698"/>
    <w:rsid w:val="00800EAE"/>
    <w:rsid w:val="0080190F"/>
    <w:rsid w:val="008031C4"/>
    <w:rsid w:val="008057A7"/>
    <w:rsid w:val="00810240"/>
    <w:rsid w:val="0081075A"/>
    <w:rsid w:val="008178FD"/>
    <w:rsid w:val="00825D3F"/>
    <w:rsid w:val="008267D9"/>
    <w:rsid w:val="00827B01"/>
    <w:rsid w:val="00832490"/>
    <w:rsid w:val="008333D8"/>
    <w:rsid w:val="0084008D"/>
    <w:rsid w:val="00844AF0"/>
    <w:rsid w:val="00847780"/>
    <w:rsid w:val="00850B54"/>
    <w:rsid w:val="00851E2B"/>
    <w:rsid w:val="00854DBC"/>
    <w:rsid w:val="00856B69"/>
    <w:rsid w:val="00857088"/>
    <w:rsid w:val="00860D80"/>
    <w:rsid w:val="00865762"/>
    <w:rsid w:val="00870322"/>
    <w:rsid w:val="008718E6"/>
    <w:rsid w:val="008805E2"/>
    <w:rsid w:val="008830B6"/>
    <w:rsid w:val="00885D18"/>
    <w:rsid w:val="00887102"/>
    <w:rsid w:val="00891F69"/>
    <w:rsid w:val="008957E9"/>
    <w:rsid w:val="0089687F"/>
    <w:rsid w:val="008978F4"/>
    <w:rsid w:val="00897EBF"/>
    <w:rsid w:val="008B06A9"/>
    <w:rsid w:val="008B0B78"/>
    <w:rsid w:val="008B12DE"/>
    <w:rsid w:val="008B6EF9"/>
    <w:rsid w:val="008B7CC8"/>
    <w:rsid w:val="008C0203"/>
    <w:rsid w:val="008C3DBB"/>
    <w:rsid w:val="008C4020"/>
    <w:rsid w:val="008D0411"/>
    <w:rsid w:val="008D0AC9"/>
    <w:rsid w:val="008D238B"/>
    <w:rsid w:val="008D38F5"/>
    <w:rsid w:val="008D3BE8"/>
    <w:rsid w:val="008E1C70"/>
    <w:rsid w:val="008E327B"/>
    <w:rsid w:val="008E5E47"/>
    <w:rsid w:val="008F34A5"/>
    <w:rsid w:val="009013C3"/>
    <w:rsid w:val="00901C68"/>
    <w:rsid w:val="00902488"/>
    <w:rsid w:val="00903ECF"/>
    <w:rsid w:val="00912311"/>
    <w:rsid w:val="00914639"/>
    <w:rsid w:val="009155B1"/>
    <w:rsid w:val="00917335"/>
    <w:rsid w:val="00917D09"/>
    <w:rsid w:val="009217F9"/>
    <w:rsid w:val="00921CF1"/>
    <w:rsid w:val="00924816"/>
    <w:rsid w:val="00925B72"/>
    <w:rsid w:val="0092739E"/>
    <w:rsid w:val="009337BD"/>
    <w:rsid w:val="00933AFB"/>
    <w:rsid w:val="009373DB"/>
    <w:rsid w:val="0093772C"/>
    <w:rsid w:val="0094484A"/>
    <w:rsid w:val="00951686"/>
    <w:rsid w:val="00951C35"/>
    <w:rsid w:val="009538D4"/>
    <w:rsid w:val="00956998"/>
    <w:rsid w:val="00964096"/>
    <w:rsid w:val="00970603"/>
    <w:rsid w:val="00977FD8"/>
    <w:rsid w:val="00987640"/>
    <w:rsid w:val="00992712"/>
    <w:rsid w:val="00993AAD"/>
    <w:rsid w:val="009A38FC"/>
    <w:rsid w:val="009B2063"/>
    <w:rsid w:val="009B5910"/>
    <w:rsid w:val="009C330B"/>
    <w:rsid w:val="009C3CB8"/>
    <w:rsid w:val="009C6091"/>
    <w:rsid w:val="009C693C"/>
    <w:rsid w:val="009C7B3C"/>
    <w:rsid w:val="009D0AF8"/>
    <w:rsid w:val="009D1E56"/>
    <w:rsid w:val="009E5161"/>
    <w:rsid w:val="009E6F4C"/>
    <w:rsid w:val="009F1308"/>
    <w:rsid w:val="009F199A"/>
    <w:rsid w:val="00A00207"/>
    <w:rsid w:val="00A06F88"/>
    <w:rsid w:val="00A10ABA"/>
    <w:rsid w:val="00A10F8D"/>
    <w:rsid w:val="00A1106B"/>
    <w:rsid w:val="00A16F62"/>
    <w:rsid w:val="00A17C18"/>
    <w:rsid w:val="00A218B4"/>
    <w:rsid w:val="00A26357"/>
    <w:rsid w:val="00A344FF"/>
    <w:rsid w:val="00A34C77"/>
    <w:rsid w:val="00A40096"/>
    <w:rsid w:val="00A40D3A"/>
    <w:rsid w:val="00A44D98"/>
    <w:rsid w:val="00A45437"/>
    <w:rsid w:val="00A47E8A"/>
    <w:rsid w:val="00A51406"/>
    <w:rsid w:val="00A520C9"/>
    <w:rsid w:val="00A52720"/>
    <w:rsid w:val="00A545FF"/>
    <w:rsid w:val="00A7257C"/>
    <w:rsid w:val="00A8207F"/>
    <w:rsid w:val="00A8261D"/>
    <w:rsid w:val="00A82F70"/>
    <w:rsid w:val="00A85108"/>
    <w:rsid w:val="00A856D5"/>
    <w:rsid w:val="00A91D16"/>
    <w:rsid w:val="00A93A4C"/>
    <w:rsid w:val="00A94091"/>
    <w:rsid w:val="00A95D9F"/>
    <w:rsid w:val="00AA03C5"/>
    <w:rsid w:val="00AA0B41"/>
    <w:rsid w:val="00AA22FE"/>
    <w:rsid w:val="00AA2587"/>
    <w:rsid w:val="00AA653C"/>
    <w:rsid w:val="00AA766D"/>
    <w:rsid w:val="00AB1475"/>
    <w:rsid w:val="00AB1FFD"/>
    <w:rsid w:val="00AB3668"/>
    <w:rsid w:val="00AB4049"/>
    <w:rsid w:val="00AB4AC7"/>
    <w:rsid w:val="00AB5179"/>
    <w:rsid w:val="00AB648E"/>
    <w:rsid w:val="00AB6917"/>
    <w:rsid w:val="00AC0FE0"/>
    <w:rsid w:val="00AC6448"/>
    <w:rsid w:val="00AD5C86"/>
    <w:rsid w:val="00AD7389"/>
    <w:rsid w:val="00AD7A2C"/>
    <w:rsid w:val="00AE6BC3"/>
    <w:rsid w:val="00AF05A6"/>
    <w:rsid w:val="00AF06E7"/>
    <w:rsid w:val="00AF08C0"/>
    <w:rsid w:val="00AF2D26"/>
    <w:rsid w:val="00B04172"/>
    <w:rsid w:val="00B05B01"/>
    <w:rsid w:val="00B06812"/>
    <w:rsid w:val="00B10117"/>
    <w:rsid w:val="00B10121"/>
    <w:rsid w:val="00B15625"/>
    <w:rsid w:val="00B15FEF"/>
    <w:rsid w:val="00B1E4D6"/>
    <w:rsid w:val="00B20028"/>
    <w:rsid w:val="00B21102"/>
    <w:rsid w:val="00B215F2"/>
    <w:rsid w:val="00B22C4A"/>
    <w:rsid w:val="00B25C72"/>
    <w:rsid w:val="00B34B3A"/>
    <w:rsid w:val="00B3507C"/>
    <w:rsid w:val="00B354FD"/>
    <w:rsid w:val="00B3653B"/>
    <w:rsid w:val="00B36A19"/>
    <w:rsid w:val="00B413D1"/>
    <w:rsid w:val="00B436DE"/>
    <w:rsid w:val="00B47F4B"/>
    <w:rsid w:val="00B50E12"/>
    <w:rsid w:val="00B52857"/>
    <w:rsid w:val="00B536CD"/>
    <w:rsid w:val="00B57ABA"/>
    <w:rsid w:val="00B60DC0"/>
    <w:rsid w:val="00B6465F"/>
    <w:rsid w:val="00B654DC"/>
    <w:rsid w:val="00B65B66"/>
    <w:rsid w:val="00B6655F"/>
    <w:rsid w:val="00B670D7"/>
    <w:rsid w:val="00B72712"/>
    <w:rsid w:val="00B76B2B"/>
    <w:rsid w:val="00B80228"/>
    <w:rsid w:val="00B823BC"/>
    <w:rsid w:val="00B83CC6"/>
    <w:rsid w:val="00B935B1"/>
    <w:rsid w:val="00B96CAC"/>
    <w:rsid w:val="00B97FDD"/>
    <w:rsid w:val="00BA0859"/>
    <w:rsid w:val="00BA154F"/>
    <w:rsid w:val="00BA4A93"/>
    <w:rsid w:val="00BB4D7E"/>
    <w:rsid w:val="00BB6590"/>
    <w:rsid w:val="00BC3755"/>
    <w:rsid w:val="00BC5F85"/>
    <w:rsid w:val="00BD2628"/>
    <w:rsid w:val="00BD4807"/>
    <w:rsid w:val="00BD5D07"/>
    <w:rsid w:val="00BD6C0A"/>
    <w:rsid w:val="00BD6FDC"/>
    <w:rsid w:val="00BE6CC5"/>
    <w:rsid w:val="00BF182F"/>
    <w:rsid w:val="00BF3071"/>
    <w:rsid w:val="00BF6058"/>
    <w:rsid w:val="00C01EF1"/>
    <w:rsid w:val="00C020A0"/>
    <w:rsid w:val="00C04CCF"/>
    <w:rsid w:val="00C05688"/>
    <w:rsid w:val="00C06029"/>
    <w:rsid w:val="00C07186"/>
    <w:rsid w:val="00C10F1D"/>
    <w:rsid w:val="00C13702"/>
    <w:rsid w:val="00C16C4C"/>
    <w:rsid w:val="00C179E1"/>
    <w:rsid w:val="00C217AC"/>
    <w:rsid w:val="00C355B2"/>
    <w:rsid w:val="00C4196C"/>
    <w:rsid w:val="00C4485C"/>
    <w:rsid w:val="00C53A7E"/>
    <w:rsid w:val="00C56234"/>
    <w:rsid w:val="00C6108D"/>
    <w:rsid w:val="00C61B51"/>
    <w:rsid w:val="00C657E9"/>
    <w:rsid w:val="00C65A89"/>
    <w:rsid w:val="00C72841"/>
    <w:rsid w:val="00C84B19"/>
    <w:rsid w:val="00C871FE"/>
    <w:rsid w:val="00C94C14"/>
    <w:rsid w:val="00CA0805"/>
    <w:rsid w:val="00CA2CDE"/>
    <w:rsid w:val="00CA6B08"/>
    <w:rsid w:val="00CA6B42"/>
    <w:rsid w:val="00CA7A48"/>
    <w:rsid w:val="00CB1693"/>
    <w:rsid w:val="00CB36EE"/>
    <w:rsid w:val="00CC3B04"/>
    <w:rsid w:val="00CC5FE6"/>
    <w:rsid w:val="00CD1BFA"/>
    <w:rsid w:val="00CD5785"/>
    <w:rsid w:val="00CE133F"/>
    <w:rsid w:val="00CE578D"/>
    <w:rsid w:val="00CF3AA4"/>
    <w:rsid w:val="00D01792"/>
    <w:rsid w:val="00D01CF6"/>
    <w:rsid w:val="00D05BD5"/>
    <w:rsid w:val="00D11C91"/>
    <w:rsid w:val="00D13D26"/>
    <w:rsid w:val="00D14505"/>
    <w:rsid w:val="00D17A46"/>
    <w:rsid w:val="00D206B6"/>
    <w:rsid w:val="00D20A59"/>
    <w:rsid w:val="00D20DAC"/>
    <w:rsid w:val="00D2126D"/>
    <w:rsid w:val="00D22238"/>
    <w:rsid w:val="00D22246"/>
    <w:rsid w:val="00D30FFB"/>
    <w:rsid w:val="00D338AC"/>
    <w:rsid w:val="00D35D6F"/>
    <w:rsid w:val="00D35E97"/>
    <w:rsid w:val="00D41AEC"/>
    <w:rsid w:val="00D433C2"/>
    <w:rsid w:val="00D4583C"/>
    <w:rsid w:val="00D46EF3"/>
    <w:rsid w:val="00D56B9D"/>
    <w:rsid w:val="00D56E75"/>
    <w:rsid w:val="00D57149"/>
    <w:rsid w:val="00D656FD"/>
    <w:rsid w:val="00D6767B"/>
    <w:rsid w:val="00D727DC"/>
    <w:rsid w:val="00D84F75"/>
    <w:rsid w:val="00D85613"/>
    <w:rsid w:val="00D87FAD"/>
    <w:rsid w:val="00D926D4"/>
    <w:rsid w:val="00D95171"/>
    <w:rsid w:val="00D9740B"/>
    <w:rsid w:val="00DA74E7"/>
    <w:rsid w:val="00DB6356"/>
    <w:rsid w:val="00DB659B"/>
    <w:rsid w:val="00DB7931"/>
    <w:rsid w:val="00DC04BC"/>
    <w:rsid w:val="00DC4342"/>
    <w:rsid w:val="00DD0942"/>
    <w:rsid w:val="00DD3B97"/>
    <w:rsid w:val="00DD4805"/>
    <w:rsid w:val="00DD6327"/>
    <w:rsid w:val="00DD6F39"/>
    <w:rsid w:val="00DE0428"/>
    <w:rsid w:val="00DE0AE7"/>
    <w:rsid w:val="00DE5809"/>
    <w:rsid w:val="00DE7921"/>
    <w:rsid w:val="00E00549"/>
    <w:rsid w:val="00E00808"/>
    <w:rsid w:val="00E0254F"/>
    <w:rsid w:val="00E058F2"/>
    <w:rsid w:val="00E11792"/>
    <w:rsid w:val="00E117BA"/>
    <w:rsid w:val="00E11BC7"/>
    <w:rsid w:val="00E17FEB"/>
    <w:rsid w:val="00E23265"/>
    <w:rsid w:val="00E267A6"/>
    <w:rsid w:val="00E310FC"/>
    <w:rsid w:val="00E31AB8"/>
    <w:rsid w:val="00E3502D"/>
    <w:rsid w:val="00E407DE"/>
    <w:rsid w:val="00E411A0"/>
    <w:rsid w:val="00E41372"/>
    <w:rsid w:val="00E4253E"/>
    <w:rsid w:val="00E44B8A"/>
    <w:rsid w:val="00E45691"/>
    <w:rsid w:val="00E54D77"/>
    <w:rsid w:val="00E56867"/>
    <w:rsid w:val="00E6093D"/>
    <w:rsid w:val="00E609FE"/>
    <w:rsid w:val="00E61D59"/>
    <w:rsid w:val="00E659F1"/>
    <w:rsid w:val="00E80C15"/>
    <w:rsid w:val="00E86DFE"/>
    <w:rsid w:val="00E87742"/>
    <w:rsid w:val="00E93BFF"/>
    <w:rsid w:val="00E952F6"/>
    <w:rsid w:val="00E958F8"/>
    <w:rsid w:val="00E95D49"/>
    <w:rsid w:val="00E95FC9"/>
    <w:rsid w:val="00E96A2A"/>
    <w:rsid w:val="00EA029B"/>
    <w:rsid w:val="00EA3892"/>
    <w:rsid w:val="00EA7EF1"/>
    <w:rsid w:val="00EB193F"/>
    <w:rsid w:val="00EB5BF6"/>
    <w:rsid w:val="00EC47FB"/>
    <w:rsid w:val="00EC656E"/>
    <w:rsid w:val="00EC6997"/>
    <w:rsid w:val="00EE3206"/>
    <w:rsid w:val="00EE53ED"/>
    <w:rsid w:val="00EF0D7A"/>
    <w:rsid w:val="00EF134E"/>
    <w:rsid w:val="00EF1540"/>
    <w:rsid w:val="00EF5A0C"/>
    <w:rsid w:val="00EF6D57"/>
    <w:rsid w:val="00EF6EDA"/>
    <w:rsid w:val="00F035BF"/>
    <w:rsid w:val="00F07093"/>
    <w:rsid w:val="00F14FE1"/>
    <w:rsid w:val="00F1625E"/>
    <w:rsid w:val="00F1E6A9"/>
    <w:rsid w:val="00F21D5F"/>
    <w:rsid w:val="00F26C15"/>
    <w:rsid w:val="00F3002C"/>
    <w:rsid w:val="00F31D84"/>
    <w:rsid w:val="00F32664"/>
    <w:rsid w:val="00F46E20"/>
    <w:rsid w:val="00F5350C"/>
    <w:rsid w:val="00F53FF9"/>
    <w:rsid w:val="00F55C47"/>
    <w:rsid w:val="00F55E8C"/>
    <w:rsid w:val="00F61CB5"/>
    <w:rsid w:val="00F73F32"/>
    <w:rsid w:val="00F76713"/>
    <w:rsid w:val="00F77288"/>
    <w:rsid w:val="00F77399"/>
    <w:rsid w:val="00F806F4"/>
    <w:rsid w:val="00F80FAB"/>
    <w:rsid w:val="00F821E7"/>
    <w:rsid w:val="00F8366D"/>
    <w:rsid w:val="00F84D3F"/>
    <w:rsid w:val="00F86022"/>
    <w:rsid w:val="00F86025"/>
    <w:rsid w:val="00F9113F"/>
    <w:rsid w:val="00F9163F"/>
    <w:rsid w:val="00FA05FD"/>
    <w:rsid w:val="00FA0C0A"/>
    <w:rsid w:val="00FC18BB"/>
    <w:rsid w:val="00FD41E0"/>
    <w:rsid w:val="00FD65E3"/>
    <w:rsid w:val="00FE0261"/>
    <w:rsid w:val="00FE37E6"/>
    <w:rsid w:val="00FE3C6F"/>
    <w:rsid w:val="00FE52CD"/>
    <w:rsid w:val="00FF1E5A"/>
    <w:rsid w:val="00FF3A63"/>
    <w:rsid w:val="00FF474E"/>
    <w:rsid w:val="00FF5CF1"/>
    <w:rsid w:val="015F763F"/>
    <w:rsid w:val="016BE026"/>
    <w:rsid w:val="01CBB27F"/>
    <w:rsid w:val="01D6DEEE"/>
    <w:rsid w:val="01F03A41"/>
    <w:rsid w:val="02051BF1"/>
    <w:rsid w:val="0209CE73"/>
    <w:rsid w:val="0295D65E"/>
    <w:rsid w:val="02D031AC"/>
    <w:rsid w:val="02D58023"/>
    <w:rsid w:val="0309123E"/>
    <w:rsid w:val="039CFEC8"/>
    <w:rsid w:val="03C0E7B9"/>
    <w:rsid w:val="03EA38A3"/>
    <w:rsid w:val="046F3B0A"/>
    <w:rsid w:val="04834AFE"/>
    <w:rsid w:val="04B2D00E"/>
    <w:rsid w:val="04CB0B6A"/>
    <w:rsid w:val="04EA1B40"/>
    <w:rsid w:val="052A4E13"/>
    <w:rsid w:val="052ABD52"/>
    <w:rsid w:val="057C1346"/>
    <w:rsid w:val="05AA9138"/>
    <w:rsid w:val="0607D26E"/>
    <w:rsid w:val="06319134"/>
    <w:rsid w:val="06345F6D"/>
    <w:rsid w:val="067621D8"/>
    <w:rsid w:val="068BF0DF"/>
    <w:rsid w:val="069ECEF2"/>
    <w:rsid w:val="06A1C145"/>
    <w:rsid w:val="06C68DB3"/>
    <w:rsid w:val="071E6EAA"/>
    <w:rsid w:val="07381DB9"/>
    <w:rsid w:val="07DF5705"/>
    <w:rsid w:val="07EE6F07"/>
    <w:rsid w:val="080EF2F2"/>
    <w:rsid w:val="0811E577"/>
    <w:rsid w:val="08320BAB"/>
    <w:rsid w:val="08566C19"/>
    <w:rsid w:val="085D94DF"/>
    <w:rsid w:val="088F6642"/>
    <w:rsid w:val="090517E2"/>
    <w:rsid w:val="090D7EC4"/>
    <w:rsid w:val="0910EEC7"/>
    <w:rsid w:val="09AAC353"/>
    <w:rsid w:val="09BEF7B1"/>
    <w:rsid w:val="09CDDC0C"/>
    <w:rsid w:val="09F50246"/>
    <w:rsid w:val="09F85A16"/>
    <w:rsid w:val="0A0204EA"/>
    <w:rsid w:val="0A74BC52"/>
    <w:rsid w:val="0A78106C"/>
    <w:rsid w:val="0AA0E843"/>
    <w:rsid w:val="0AF40F7D"/>
    <w:rsid w:val="0B1705BE"/>
    <w:rsid w:val="0B387156"/>
    <w:rsid w:val="0B3A4CEE"/>
    <w:rsid w:val="0B69AC6D"/>
    <w:rsid w:val="0B6DF22B"/>
    <w:rsid w:val="0B8DD620"/>
    <w:rsid w:val="0B93FB13"/>
    <w:rsid w:val="0B971C87"/>
    <w:rsid w:val="0BC67490"/>
    <w:rsid w:val="0BD12348"/>
    <w:rsid w:val="0BD2ECB1"/>
    <w:rsid w:val="0BF25A16"/>
    <w:rsid w:val="0C3CB8A4"/>
    <w:rsid w:val="0C71B71D"/>
    <w:rsid w:val="0CE26415"/>
    <w:rsid w:val="0CFA1D24"/>
    <w:rsid w:val="0D057CCE"/>
    <w:rsid w:val="0D0D39BB"/>
    <w:rsid w:val="0D508C94"/>
    <w:rsid w:val="0D6244F1"/>
    <w:rsid w:val="0D7E2ABD"/>
    <w:rsid w:val="0DD88905"/>
    <w:rsid w:val="0E0599F8"/>
    <w:rsid w:val="0E0BB7F3"/>
    <w:rsid w:val="0E0D877E"/>
    <w:rsid w:val="0E5E639D"/>
    <w:rsid w:val="0E71EDB0"/>
    <w:rsid w:val="0E94DDAE"/>
    <w:rsid w:val="0E9F60DB"/>
    <w:rsid w:val="0EA14D2F"/>
    <w:rsid w:val="0F02B579"/>
    <w:rsid w:val="0F0D21F8"/>
    <w:rsid w:val="0F11054D"/>
    <w:rsid w:val="0F231699"/>
    <w:rsid w:val="0F2CEB4A"/>
    <w:rsid w:val="0FC6A12B"/>
    <w:rsid w:val="0FD97B83"/>
    <w:rsid w:val="0FD9C9A8"/>
    <w:rsid w:val="0FFA33FE"/>
    <w:rsid w:val="0FFF985A"/>
    <w:rsid w:val="1018C0B7"/>
    <w:rsid w:val="1034864E"/>
    <w:rsid w:val="10926345"/>
    <w:rsid w:val="10A33265"/>
    <w:rsid w:val="10B30E10"/>
    <w:rsid w:val="10BDB905"/>
    <w:rsid w:val="10C47795"/>
    <w:rsid w:val="10CE2993"/>
    <w:rsid w:val="10FB7F3C"/>
    <w:rsid w:val="10FD4378"/>
    <w:rsid w:val="110DB915"/>
    <w:rsid w:val="111029C7"/>
    <w:rsid w:val="1120785E"/>
    <w:rsid w:val="1120F765"/>
    <w:rsid w:val="113D8E82"/>
    <w:rsid w:val="114D8DAE"/>
    <w:rsid w:val="118A2DE4"/>
    <w:rsid w:val="1196045F"/>
    <w:rsid w:val="11A98E72"/>
    <w:rsid w:val="11E06625"/>
    <w:rsid w:val="11F2F4BB"/>
    <w:rsid w:val="12112DE0"/>
    <w:rsid w:val="124B7B30"/>
    <w:rsid w:val="124E9D80"/>
    <w:rsid w:val="12648C0C"/>
    <w:rsid w:val="1321E720"/>
    <w:rsid w:val="1348DEAB"/>
    <w:rsid w:val="13971409"/>
    <w:rsid w:val="13AA252E"/>
    <w:rsid w:val="13AFB535"/>
    <w:rsid w:val="13FEE19D"/>
    <w:rsid w:val="1447CA89"/>
    <w:rsid w:val="1473A428"/>
    <w:rsid w:val="148316A8"/>
    <w:rsid w:val="14D3097D"/>
    <w:rsid w:val="15108EB3"/>
    <w:rsid w:val="154B5BEC"/>
    <w:rsid w:val="1599D0E9"/>
    <w:rsid w:val="16203772"/>
    <w:rsid w:val="169E6E2A"/>
    <w:rsid w:val="16A7110B"/>
    <w:rsid w:val="17007E54"/>
    <w:rsid w:val="17300FA9"/>
    <w:rsid w:val="17308337"/>
    <w:rsid w:val="17FD86D1"/>
    <w:rsid w:val="18432118"/>
    <w:rsid w:val="1858B599"/>
    <w:rsid w:val="186B05AD"/>
    <w:rsid w:val="1894612F"/>
    <w:rsid w:val="18A76D06"/>
    <w:rsid w:val="18A8CE66"/>
    <w:rsid w:val="18BF7623"/>
    <w:rsid w:val="18D3CD90"/>
    <w:rsid w:val="1906DA31"/>
    <w:rsid w:val="190750E7"/>
    <w:rsid w:val="193C9CF9"/>
    <w:rsid w:val="194E6CCE"/>
    <w:rsid w:val="1969CE57"/>
    <w:rsid w:val="1A1EF6B9"/>
    <w:rsid w:val="1A40C7F9"/>
    <w:rsid w:val="1A59F056"/>
    <w:rsid w:val="1AA8634A"/>
    <w:rsid w:val="1AD5D675"/>
    <w:rsid w:val="1B05C02B"/>
    <w:rsid w:val="1B1002B8"/>
    <w:rsid w:val="1B4E9520"/>
    <w:rsid w:val="1B64A504"/>
    <w:rsid w:val="1B6922D8"/>
    <w:rsid w:val="1B7FD037"/>
    <w:rsid w:val="1BA2A66F"/>
    <w:rsid w:val="1BA2A816"/>
    <w:rsid w:val="1BAED370"/>
    <w:rsid w:val="1BDB2A0F"/>
    <w:rsid w:val="1C0B6E52"/>
    <w:rsid w:val="1C622FB1"/>
    <w:rsid w:val="1C87DAE7"/>
    <w:rsid w:val="1CD8ED41"/>
    <w:rsid w:val="1CEC4119"/>
    <w:rsid w:val="1D0CD4AC"/>
    <w:rsid w:val="1D12E779"/>
    <w:rsid w:val="1D1BA098"/>
    <w:rsid w:val="1D2D7704"/>
    <w:rsid w:val="1D36C0D7"/>
    <w:rsid w:val="1D7868BB"/>
    <w:rsid w:val="1D919118"/>
    <w:rsid w:val="1DB0EA35"/>
    <w:rsid w:val="1DC50017"/>
    <w:rsid w:val="1DE35302"/>
    <w:rsid w:val="1DE3F5CB"/>
    <w:rsid w:val="1E61DDBA"/>
    <w:rsid w:val="1E63A4D2"/>
    <w:rsid w:val="1E641D35"/>
    <w:rsid w:val="1E68B0EC"/>
    <w:rsid w:val="1E748767"/>
    <w:rsid w:val="1E7C94ED"/>
    <w:rsid w:val="1E8E9A86"/>
    <w:rsid w:val="1EAC78EB"/>
    <w:rsid w:val="1EB21796"/>
    <w:rsid w:val="1EF267DC"/>
    <w:rsid w:val="1F0B9039"/>
    <w:rsid w:val="1F158F4A"/>
    <w:rsid w:val="1F2CADD5"/>
    <w:rsid w:val="1F2E6982"/>
    <w:rsid w:val="1F565C71"/>
    <w:rsid w:val="1F7EE98D"/>
    <w:rsid w:val="1F8A7D30"/>
    <w:rsid w:val="1FABBFA9"/>
    <w:rsid w:val="201057C8"/>
    <w:rsid w:val="201B82B8"/>
    <w:rsid w:val="203C3FEF"/>
    <w:rsid w:val="20761792"/>
    <w:rsid w:val="209A163F"/>
    <w:rsid w:val="20A629DE"/>
    <w:rsid w:val="20A7609A"/>
    <w:rsid w:val="211CCD48"/>
    <w:rsid w:val="211E5D8A"/>
    <w:rsid w:val="21264D91"/>
    <w:rsid w:val="21446EB8"/>
    <w:rsid w:val="214A1133"/>
    <w:rsid w:val="215B4C0A"/>
    <w:rsid w:val="216092B9"/>
    <w:rsid w:val="217D6BCC"/>
    <w:rsid w:val="21A1F753"/>
    <w:rsid w:val="21A641DE"/>
    <w:rsid w:val="21A9B0FB"/>
    <w:rsid w:val="21AC2829"/>
    <w:rsid w:val="21B75319"/>
    <w:rsid w:val="21D10AAB"/>
    <w:rsid w:val="21ECD696"/>
    <w:rsid w:val="220A4F9A"/>
    <w:rsid w:val="224330FB"/>
    <w:rsid w:val="224D300C"/>
    <w:rsid w:val="2251F14C"/>
    <w:rsid w:val="227E4379"/>
    <w:rsid w:val="22DDF40E"/>
    <w:rsid w:val="232A5BAF"/>
    <w:rsid w:val="23301654"/>
    <w:rsid w:val="2353237A"/>
    <w:rsid w:val="23767233"/>
    <w:rsid w:val="238256DC"/>
    <w:rsid w:val="238AE21C"/>
    <w:rsid w:val="23D1B701"/>
    <w:rsid w:val="23E36233"/>
    <w:rsid w:val="24709D5D"/>
    <w:rsid w:val="24895D3A"/>
    <w:rsid w:val="24EEF3DB"/>
    <w:rsid w:val="24F2E5ED"/>
    <w:rsid w:val="254988B5"/>
    <w:rsid w:val="25636EB9"/>
    <w:rsid w:val="2574A6B6"/>
    <w:rsid w:val="257D0764"/>
    <w:rsid w:val="258D50B4"/>
    <w:rsid w:val="25CAB527"/>
    <w:rsid w:val="25DF8FC5"/>
    <w:rsid w:val="25F7E1C3"/>
    <w:rsid w:val="262430A1"/>
    <w:rsid w:val="2630A969"/>
    <w:rsid w:val="265D7DDC"/>
    <w:rsid w:val="2665AC36"/>
    <w:rsid w:val="2667B716"/>
    <w:rsid w:val="2673C2D1"/>
    <w:rsid w:val="267F994C"/>
    <w:rsid w:val="26BD7B00"/>
    <w:rsid w:val="26D90327"/>
    <w:rsid w:val="26ED469C"/>
    <w:rsid w:val="26ED81A7"/>
    <w:rsid w:val="26FFAF68"/>
    <w:rsid w:val="27056747"/>
    <w:rsid w:val="270B1517"/>
    <w:rsid w:val="274E20F9"/>
    <w:rsid w:val="277774A8"/>
    <w:rsid w:val="279A2BB3"/>
    <w:rsid w:val="279CCC02"/>
    <w:rsid w:val="27C71A81"/>
    <w:rsid w:val="27C97C95"/>
    <w:rsid w:val="281DB8E9"/>
    <w:rsid w:val="281FBB39"/>
    <w:rsid w:val="2826949D"/>
    <w:rsid w:val="28589FFB"/>
    <w:rsid w:val="2863745E"/>
    <w:rsid w:val="28BF72DE"/>
    <w:rsid w:val="28CD10D2"/>
    <w:rsid w:val="2932E30F"/>
    <w:rsid w:val="2943A260"/>
    <w:rsid w:val="29DA0174"/>
    <w:rsid w:val="2A5841F1"/>
    <w:rsid w:val="2A7CC703"/>
    <w:rsid w:val="2AA5E77D"/>
    <w:rsid w:val="2AB2421A"/>
    <w:rsid w:val="2B09A05C"/>
    <w:rsid w:val="2B29F290"/>
    <w:rsid w:val="2B346C01"/>
    <w:rsid w:val="2B6AD77A"/>
    <w:rsid w:val="2B7D831B"/>
    <w:rsid w:val="2B960BE7"/>
    <w:rsid w:val="2BA79CB4"/>
    <w:rsid w:val="2BEDF09E"/>
    <w:rsid w:val="2C2F33FE"/>
    <w:rsid w:val="2C3F5380"/>
    <w:rsid w:val="2C499CA1"/>
    <w:rsid w:val="2C621992"/>
    <w:rsid w:val="2C708E97"/>
    <w:rsid w:val="2CF43F2C"/>
    <w:rsid w:val="2CFA05C0"/>
    <w:rsid w:val="2D31C462"/>
    <w:rsid w:val="2D334162"/>
    <w:rsid w:val="2D8FE2B3"/>
    <w:rsid w:val="2DA7AA8B"/>
    <w:rsid w:val="2DB08344"/>
    <w:rsid w:val="2DEB117C"/>
    <w:rsid w:val="2E0359C5"/>
    <w:rsid w:val="2E4755DB"/>
    <w:rsid w:val="2E483C96"/>
    <w:rsid w:val="2E6867E8"/>
    <w:rsid w:val="2E7995BB"/>
    <w:rsid w:val="2E7ED4B6"/>
    <w:rsid w:val="2E881F84"/>
    <w:rsid w:val="2EDB80E1"/>
    <w:rsid w:val="2EDF6B2F"/>
    <w:rsid w:val="2F3F2867"/>
    <w:rsid w:val="2F466CAE"/>
    <w:rsid w:val="2F9D706D"/>
    <w:rsid w:val="2FC157B6"/>
    <w:rsid w:val="2FF07FBB"/>
    <w:rsid w:val="305DE028"/>
    <w:rsid w:val="3091FBE7"/>
    <w:rsid w:val="30A6098D"/>
    <w:rsid w:val="31027721"/>
    <w:rsid w:val="31216679"/>
    <w:rsid w:val="312FCB58"/>
    <w:rsid w:val="3143FFBA"/>
    <w:rsid w:val="3149D238"/>
    <w:rsid w:val="314FFD05"/>
    <w:rsid w:val="317B2209"/>
    <w:rsid w:val="317EF69D"/>
    <w:rsid w:val="31CE045A"/>
    <w:rsid w:val="325954C5"/>
    <w:rsid w:val="325D7D03"/>
    <w:rsid w:val="32B5820F"/>
    <w:rsid w:val="32B60EE6"/>
    <w:rsid w:val="32E5D14D"/>
    <w:rsid w:val="32F417D8"/>
    <w:rsid w:val="33159990"/>
    <w:rsid w:val="33190F85"/>
    <w:rsid w:val="333C5FF1"/>
    <w:rsid w:val="3356C8A4"/>
    <w:rsid w:val="33616B16"/>
    <w:rsid w:val="337EBB93"/>
    <w:rsid w:val="3399D7C6"/>
    <w:rsid w:val="33CAD2F8"/>
    <w:rsid w:val="33EF78DA"/>
    <w:rsid w:val="34313D08"/>
    <w:rsid w:val="3440A470"/>
    <w:rsid w:val="3461067C"/>
    <w:rsid w:val="34687951"/>
    <w:rsid w:val="3492747C"/>
    <w:rsid w:val="34D7701E"/>
    <w:rsid w:val="34D79D73"/>
    <w:rsid w:val="34E1FB13"/>
    <w:rsid w:val="34ED377D"/>
    <w:rsid w:val="3543B15E"/>
    <w:rsid w:val="354EACB3"/>
    <w:rsid w:val="3555E239"/>
    <w:rsid w:val="356BB7AC"/>
    <w:rsid w:val="356C0585"/>
    <w:rsid w:val="357BF5A0"/>
    <w:rsid w:val="3590F587"/>
    <w:rsid w:val="3596A3AB"/>
    <w:rsid w:val="35E635C6"/>
    <w:rsid w:val="35F4DE9B"/>
    <w:rsid w:val="3601A479"/>
    <w:rsid w:val="364FB0CC"/>
    <w:rsid w:val="366B901D"/>
    <w:rsid w:val="3677B74B"/>
    <w:rsid w:val="368E6966"/>
    <w:rsid w:val="36980C52"/>
    <w:rsid w:val="36B65C55"/>
    <w:rsid w:val="372CC5E8"/>
    <w:rsid w:val="37592B5D"/>
    <w:rsid w:val="3773A0A9"/>
    <w:rsid w:val="377B829C"/>
    <w:rsid w:val="378B70E5"/>
    <w:rsid w:val="37AEA99A"/>
    <w:rsid w:val="37B3413E"/>
    <w:rsid w:val="382F492C"/>
    <w:rsid w:val="383FA357"/>
    <w:rsid w:val="38548E0F"/>
    <w:rsid w:val="385D760C"/>
    <w:rsid w:val="386524ED"/>
    <w:rsid w:val="386A8C0F"/>
    <w:rsid w:val="38D14B56"/>
    <w:rsid w:val="38D2955A"/>
    <w:rsid w:val="38D5301E"/>
    <w:rsid w:val="38E302C6"/>
    <w:rsid w:val="38FFAB78"/>
    <w:rsid w:val="3904596E"/>
    <w:rsid w:val="39141593"/>
    <w:rsid w:val="393BEA74"/>
    <w:rsid w:val="394ED021"/>
    <w:rsid w:val="394F119F"/>
    <w:rsid w:val="395157BD"/>
    <w:rsid w:val="398A0882"/>
    <w:rsid w:val="39906F2A"/>
    <w:rsid w:val="39C8017A"/>
    <w:rsid w:val="39CD71B6"/>
    <w:rsid w:val="39D92569"/>
    <w:rsid w:val="3A8F2D79"/>
    <w:rsid w:val="3B1BEA72"/>
    <w:rsid w:val="3B31B6E5"/>
    <w:rsid w:val="3B3BF45A"/>
    <w:rsid w:val="3B72695A"/>
    <w:rsid w:val="3B7C46AF"/>
    <w:rsid w:val="3BB1CAB4"/>
    <w:rsid w:val="3BDB4D95"/>
    <w:rsid w:val="3C05605C"/>
    <w:rsid w:val="3C265C0C"/>
    <w:rsid w:val="3C3FDFDA"/>
    <w:rsid w:val="3C443C73"/>
    <w:rsid w:val="3C83A753"/>
    <w:rsid w:val="3C8590E5"/>
    <w:rsid w:val="3CC1A944"/>
    <w:rsid w:val="3CDAD1A1"/>
    <w:rsid w:val="3CEB680A"/>
    <w:rsid w:val="3D493A3D"/>
    <w:rsid w:val="3D61AC1E"/>
    <w:rsid w:val="3D89311B"/>
    <w:rsid w:val="3D9EFCEA"/>
    <w:rsid w:val="3DADF403"/>
    <w:rsid w:val="3DB56C37"/>
    <w:rsid w:val="3DDBB03B"/>
    <w:rsid w:val="3DEF40EB"/>
    <w:rsid w:val="3DFCB532"/>
    <w:rsid w:val="3E49C6EE"/>
    <w:rsid w:val="3E73951C"/>
    <w:rsid w:val="3E88D186"/>
    <w:rsid w:val="3E89ADD9"/>
    <w:rsid w:val="3E904C20"/>
    <w:rsid w:val="3E94F880"/>
    <w:rsid w:val="3EC28943"/>
    <w:rsid w:val="3EFECA8E"/>
    <w:rsid w:val="3F5A63A6"/>
    <w:rsid w:val="3F7964B8"/>
    <w:rsid w:val="3FC640A9"/>
    <w:rsid w:val="3FC66C04"/>
    <w:rsid w:val="3FDA3B3C"/>
    <w:rsid w:val="400F657D"/>
    <w:rsid w:val="402308CC"/>
    <w:rsid w:val="403F66B8"/>
    <w:rsid w:val="404FB7D2"/>
    <w:rsid w:val="40503444"/>
    <w:rsid w:val="40994CE0"/>
    <w:rsid w:val="40A32695"/>
    <w:rsid w:val="40B21616"/>
    <w:rsid w:val="40B2EACF"/>
    <w:rsid w:val="40E594C5"/>
    <w:rsid w:val="411350FD"/>
    <w:rsid w:val="4120674F"/>
    <w:rsid w:val="413E9E42"/>
    <w:rsid w:val="4173CFFF"/>
    <w:rsid w:val="417E0155"/>
    <w:rsid w:val="41A4E270"/>
    <w:rsid w:val="41BED92D"/>
    <w:rsid w:val="41CC9942"/>
    <w:rsid w:val="427C1ACC"/>
    <w:rsid w:val="42990809"/>
    <w:rsid w:val="42A1CF7C"/>
    <w:rsid w:val="42E2CCBA"/>
    <w:rsid w:val="42E4CD7B"/>
    <w:rsid w:val="430D5432"/>
    <w:rsid w:val="4326CD4D"/>
    <w:rsid w:val="4331A67B"/>
    <w:rsid w:val="43360C4B"/>
    <w:rsid w:val="436B955D"/>
    <w:rsid w:val="437C617E"/>
    <w:rsid w:val="43875894"/>
    <w:rsid w:val="43876AE0"/>
    <w:rsid w:val="4394DF5D"/>
    <w:rsid w:val="439AF6CB"/>
    <w:rsid w:val="43A081C9"/>
    <w:rsid w:val="43CF553E"/>
    <w:rsid w:val="4431C962"/>
    <w:rsid w:val="4436F8A7"/>
    <w:rsid w:val="4443372A"/>
    <w:rsid w:val="4459BFE5"/>
    <w:rsid w:val="447E9D1B"/>
    <w:rsid w:val="44BC8804"/>
    <w:rsid w:val="44C05D9B"/>
    <w:rsid w:val="44E12ED0"/>
    <w:rsid w:val="44E2D6A0"/>
    <w:rsid w:val="44E63F37"/>
    <w:rsid w:val="44F72CF7"/>
    <w:rsid w:val="45043A04"/>
    <w:rsid w:val="45090AF4"/>
    <w:rsid w:val="451870AE"/>
    <w:rsid w:val="4560A0FE"/>
    <w:rsid w:val="456CBE03"/>
    <w:rsid w:val="457ABB76"/>
    <w:rsid w:val="45A49ECB"/>
    <w:rsid w:val="45D4299C"/>
    <w:rsid w:val="45DD02EA"/>
    <w:rsid w:val="460622AE"/>
    <w:rsid w:val="46D46DA5"/>
    <w:rsid w:val="46F58D24"/>
    <w:rsid w:val="4721331E"/>
    <w:rsid w:val="47406F2C"/>
    <w:rsid w:val="475E6759"/>
    <w:rsid w:val="4765758B"/>
    <w:rsid w:val="47819245"/>
    <w:rsid w:val="47829281"/>
    <w:rsid w:val="479DEDC7"/>
    <w:rsid w:val="47F79D64"/>
    <w:rsid w:val="48436130"/>
    <w:rsid w:val="4856D414"/>
    <w:rsid w:val="487F153E"/>
    <w:rsid w:val="4888C5B6"/>
    <w:rsid w:val="48A46FA5"/>
    <w:rsid w:val="48FAC926"/>
    <w:rsid w:val="49174307"/>
    <w:rsid w:val="491A7C25"/>
    <w:rsid w:val="492A395D"/>
    <w:rsid w:val="49464A2F"/>
    <w:rsid w:val="49666BA5"/>
    <w:rsid w:val="496D0045"/>
    <w:rsid w:val="4976D0CA"/>
    <w:rsid w:val="499B961E"/>
    <w:rsid w:val="49A819D2"/>
    <w:rsid w:val="49B3A85D"/>
    <w:rsid w:val="49BF51AB"/>
    <w:rsid w:val="49D09846"/>
    <w:rsid w:val="49EA8110"/>
    <w:rsid w:val="4A12523E"/>
    <w:rsid w:val="4A2F3D6C"/>
    <w:rsid w:val="4A52E068"/>
    <w:rsid w:val="4B2A992C"/>
    <w:rsid w:val="4B3BFCAD"/>
    <w:rsid w:val="4B43EA33"/>
    <w:rsid w:val="4B4759D6"/>
    <w:rsid w:val="4B4D0D78"/>
    <w:rsid w:val="4B8AFDE3"/>
    <w:rsid w:val="4B9F0255"/>
    <w:rsid w:val="4BC87935"/>
    <w:rsid w:val="4BCB2D10"/>
    <w:rsid w:val="4BDDC752"/>
    <w:rsid w:val="4BF7F0DA"/>
    <w:rsid w:val="4C28009C"/>
    <w:rsid w:val="4C2B7DA0"/>
    <w:rsid w:val="4C2FBFA0"/>
    <w:rsid w:val="4C3D306A"/>
    <w:rsid w:val="4C7435C8"/>
    <w:rsid w:val="4C882CCA"/>
    <w:rsid w:val="4C89658D"/>
    <w:rsid w:val="4CAEAC97"/>
    <w:rsid w:val="4CB69A1D"/>
    <w:rsid w:val="4CE19BC0"/>
    <w:rsid w:val="4D018BD4"/>
    <w:rsid w:val="4D0C79A1"/>
    <w:rsid w:val="4D16AFB5"/>
    <w:rsid w:val="4D2C3E16"/>
    <w:rsid w:val="4D2CB1C4"/>
    <w:rsid w:val="4D3BC1A3"/>
    <w:rsid w:val="4D40CB9B"/>
    <w:rsid w:val="4D5066DE"/>
    <w:rsid w:val="4D5313E8"/>
    <w:rsid w:val="4D89FDA9"/>
    <w:rsid w:val="4DD3CF0A"/>
    <w:rsid w:val="4DD8ABA8"/>
    <w:rsid w:val="4DFAF0F5"/>
    <w:rsid w:val="4E165C39"/>
    <w:rsid w:val="4E413380"/>
    <w:rsid w:val="4E6543BD"/>
    <w:rsid w:val="4EAB1C4A"/>
    <w:rsid w:val="4EC19CDB"/>
    <w:rsid w:val="4ED2D6DF"/>
    <w:rsid w:val="4EE9F391"/>
    <w:rsid w:val="4F00D7A7"/>
    <w:rsid w:val="4F3BDDEE"/>
    <w:rsid w:val="4FB2FC88"/>
    <w:rsid w:val="4FC5DC96"/>
    <w:rsid w:val="4FCB2CD7"/>
    <w:rsid w:val="4FEFF87C"/>
    <w:rsid w:val="4FFD5346"/>
    <w:rsid w:val="500E6176"/>
    <w:rsid w:val="50392C96"/>
    <w:rsid w:val="50736265"/>
    <w:rsid w:val="507B4FEB"/>
    <w:rsid w:val="50E4DAF8"/>
    <w:rsid w:val="50EC3079"/>
    <w:rsid w:val="510023DD"/>
    <w:rsid w:val="512974C7"/>
    <w:rsid w:val="51354B42"/>
    <w:rsid w:val="5206192B"/>
    <w:rsid w:val="5217204C"/>
    <w:rsid w:val="523BF93A"/>
    <w:rsid w:val="528B0F59"/>
    <w:rsid w:val="529A6DCE"/>
    <w:rsid w:val="529BF43E"/>
    <w:rsid w:val="52A3C6CE"/>
    <w:rsid w:val="52AF28F5"/>
    <w:rsid w:val="52C54528"/>
    <w:rsid w:val="52CB3558"/>
    <w:rsid w:val="52CE574E"/>
    <w:rsid w:val="52ED166E"/>
    <w:rsid w:val="53AB0327"/>
    <w:rsid w:val="53C6BE3C"/>
    <w:rsid w:val="53E24CB9"/>
    <w:rsid w:val="54118355"/>
    <w:rsid w:val="54379C34"/>
    <w:rsid w:val="54538284"/>
    <w:rsid w:val="54663A25"/>
    <w:rsid w:val="546F3B40"/>
    <w:rsid w:val="549011C4"/>
    <w:rsid w:val="54DD821E"/>
    <w:rsid w:val="550DA5C2"/>
    <w:rsid w:val="550DF3E7"/>
    <w:rsid w:val="554001E3"/>
    <w:rsid w:val="555E843C"/>
    <w:rsid w:val="556F5B7B"/>
    <w:rsid w:val="558D7698"/>
    <w:rsid w:val="55AD53B6"/>
    <w:rsid w:val="55B84A06"/>
    <w:rsid w:val="55C2B01B"/>
    <w:rsid w:val="55E9ADBD"/>
    <w:rsid w:val="55F9C954"/>
    <w:rsid w:val="560A785C"/>
    <w:rsid w:val="560CD30A"/>
    <w:rsid w:val="561B7C2F"/>
    <w:rsid w:val="562E430E"/>
    <w:rsid w:val="56CA2E9E"/>
    <w:rsid w:val="56DB01EB"/>
    <w:rsid w:val="57064FA1"/>
    <w:rsid w:val="570D1830"/>
    <w:rsid w:val="5726408D"/>
    <w:rsid w:val="572DB8C1"/>
    <w:rsid w:val="574989AC"/>
    <w:rsid w:val="577B8DC2"/>
    <w:rsid w:val="578BD80D"/>
    <w:rsid w:val="5798B64B"/>
    <w:rsid w:val="579A08BD"/>
    <w:rsid w:val="57A638F7"/>
    <w:rsid w:val="57A86474"/>
    <w:rsid w:val="57FADE6D"/>
    <w:rsid w:val="581522E0"/>
    <w:rsid w:val="5838464C"/>
    <w:rsid w:val="5866A27F"/>
    <w:rsid w:val="5888925B"/>
    <w:rsid w:val="58A6FC3D"/>
    <w:rsid w:val="58A8E891"/>
    <w:rsid w:val="58B9A53D"/>
    <w:rsid w:val="5912FDFF"/>
    <w:rsid w:val="59590EE0"/>
    <w:rsid w:val="595CAC57"/>
    <w:rsid w:val="59B8B5C3"/>
    <w:rsid w:val="59FEE524"/>
    <w:rsid w:val="5A1E0C19"/>
    <w:rsid w:val="5A223231"/>
    <w:rsid w:val="5A35B1D9"/>
    <w:rsid w:val="5A42CC9E"/>
    <w:rsid w:val="5A7AFF1D"/>
    <w:rsid w:val="5A89D5E9"/>
    <w:rsid w:val="5A8B216B"/>
    <w:rsid w:val="5AA70623"/>
    <w:rsid w:val="5ACAF2B1"/>
    <w:rsid w:val="5AD0570D"/>
    <w:rsid w:val="5ADB84A3"/>
    <w:rsid w:val="5B09DEB8"/>
    <w:rsid w:val="5B14C8C9"/>
    <w:rsid w:val="5B3C5AD7"/>
    <w:rsid w:val="5B8DD4AD"/>
    <w:rsid w:val="5BC1ED96"/>
    <w:rsid w:val="5BD63EE8"/>
    <w:rsid w:val="5BF1C42A"/>
    <w:rsid w:val="5C42D684"/>
    <w:rsid w:val="5C4567C9"/>
    <w:rsid w:val="5C58EF41"/>
    <w:rsid w:val="5C6A9BD0"/>
    <w:rsid w:val="5CEDF1F2"/>
    <w:rsid w:val="5CFC1083"/>
    <w:rsid w:val="5D0B7CDC"/>
    <w:rsid w:val="5D0D0D1E"/>
    <w:rsid w:val="5D958211"/>
    <w:rsid w:val="5D9B9A42"/>
    <w:rsid w:val="5DA33872"/>
    <w:rsid w:val="5DBA04DF"/>
    <w:rsid w:val="5DCB4B86"/>
    <w:rsid w:val="5DE1B3CB"/>
    <w:rsid w:val="5DEB8D8E"/>
    <w:rsid w:val="5DF24A34"/>
    <w:rsid w:val="5DF8FF2E"/>
    <w:rsid w:val="5E09DBAF"/>
    <w:rsid w:val="5E161D86"/>
    <w:rsid w:val="5E2EEC3D"/>
    <w:rsid w:val="5E91AEBF"/>
    <w:rsid w:val="5EA158EC"/>
    <w:rsid w:val="5EB4D62D"/>
    <w:rsid w:val="5EC48C67"/>
    <w:rsid w:val="5EDF97C7"/>
    <w:rsid w:val="5EE1A3F6"/>
    <w:rsid w:val="5F7A7746"/>
    <w:rsid w:val="5F9634A9"/>
    <w:rsid w:val="5F96E9F2"/>
    <w:rsid w:val="6021C689"/>
    <w:rsid w:val="60445941"/>
    <w:rsid w:val="609173B5"/>
    <w:rsid w:val="60A9DADA"/>
    <w:rsid w:val="60B1F7A0"/>
    <w:rsid w:val="60B56CF1"/>
    <w:rsid w:val="60EFF90B"/>
    <w:rsid w:val="60F74E1D"/>
    <w:rsid w:val="60FF75E4"/>
    <w:rsid w:val="611647A7"/>
    <w:rsid w:val="616420C5"/>
    <w:rsid w:val="61705DBF"/>
    <w:rsid w:val="619B26DB"/>
    <w:rsid w:val="619FF3FF"/>
    <w:rsid w:val="61C3A335"/>
    <w:rsid w:val="61CD026F"/>
    <w:rsid w:val="6201D272"/>
    <w:rsid w:val="62209391"/>
    <w:rsid w:val="624C6A46"/>
    <w:rsid w:val="624DDE83"/>
    <w:rsid w:val="629F8986"/>
    <w:rsid w:val="62A98655"/>
    <w:rsid w:val="62B21808"/>
    <w:rsid w:val="62CC7073"/>
    <w:rsid w:val="62D32D41"/>
    <w:rsid w:val="62E98EA9"/>
    <w:rsid w:val="63078C52"/>
    <w:rsid w:val="633743F0"/>
    <w:rsid w:val="63438DCA"/>
    <w:rsid w:val="6369CBF7"/>
    <w:rsid w:val="63805A69"/>
    <w:rsid w:val="63A46A70"/>
    <w:rsid w:val="63B1C4A6"/>
    <w:rsid w:val="63B3F748"/>
    <w:rsid w:val="63C1DA03"/>
    <w:rsid w:val="6407C5D2"/>
    <w:rsid w:val="640DC426"/>
    <w:rsid w:val="6429EEE5"/>
    <w:rsid w:val="644B987A"/>
    <w:rsid w:val="6462E1E6"/>
    <w:rsid w:val="64EA810E"/>
    <w:rsid w:val="651207AB"/>
    <w:rsid w:val="6512EC6F"/>
    <w:rsid w:val="65448207"/>
    <w:rsid w:val="65469B9D"/>
    <w:rsid w:val="65580C1A"/>
    <w:rsid w:val="655AF240"/>
    <w:rsid w:val="65D8D3E5"/>
    <w:rsid w:val="65FAC90F"/>
    <w:rsid w:val="6605499F"/>
    <w:rsid w:val="660A12CD"/>
    <w:rsid w:val="66639845"/>
    <w:rsid w:val="66E05268"/>
    <w:rsid w:val="66F8A4BD"/>
    <w:rsid w:val="674E3AC3"/>
    <w:rsid w:val="6774A446"/>
    <w:rsid w:val="6784BB7B"/>
    <w:rsid w:val="67992C7A"/>
    <w:rsid w:val="67AEDA15"/>
    <w:rsid w:val="67CAF99C"/>
    <w:rsid w:val="6844DADC"/>
    <w:rsid w:val="6850C926"/>
    <w:rsid w:val="688974AB"/>
    <w:rsid w:val="68C50D8D"/>
    <w:rsid w:val="68D7FC6E"/>
    <w:rsid w:val="68E7F682"/>
    <w:rsid w:val="68FB0AF0"/>
    <w:rsid w:val="693F0DFA"/>
    <w:rsid w:val="694F2D41"/>
    <w:rsid w:val="695E617B"/>
    <w:rsid w:val="69A93790"/>
    <w:rsid w:val="69B371AE"/>
    <w:rsid w:val="6A05BFF2"/>
    <w:rsid w:val="6A22D3A6"/>
    <w:rsid w:val="6A3FB189"/>
    <w:rsid w:val="6A836AD3"/>
    <w:rsid w:val="6A8C0FB2"/>
    <w:rsid w:val="6AD0CD3C"/>
    <w:rsid w:val="6B62E76C"/>
    <w:rsid w:val="6BB509B2"/>
    <w:rsid w:val="6BC57206"/>
    <w:rsid w:val="6BC74D9E"/>
    <w:rsid w:val="6BCC57DA"/>
    <w:rsid w:val="6C0FD57A"/>
    <w:rsid w:val="6C23F5F9"/>
    <w:rsid w:val="6C4C8FBC"/>
    <w:rsid w:val="6D427FCC"/>
    <w:rsid w:val="6D841DAA"/>
    <w:rsid w:val="6DCD9C04"/>
    <w:rsid w:val="6DEB51DF"/>
    <w:rsid w:val="6DEDB871"/>
    <w:rsid w:val="6E086DFE"/>
    <w:rsid w:val="6E6377E5"/>
    <w:rsid w:val="6E6A81E3"/>
    <w:rsid w:val="6E814170"/>
    <w:rsid w:val="6E8EEAA4"/>
    <w:rsid w:val="6ED3E238"/>
    <w:rsid w:val="6EDA21A2"/>
    <w:rsid w:val="6EDE502D"/>
    <w:rsid w:val="6EEEC0E7"/>
    <w:rsid w:val="6EF351D3"/>
    <w:rsid w:val="6F47763C"/>
    <w:rsid w:val="6F86F8E6"/>
    <w:rsid w:val="6FC90A7E"/>
    <w:rsid w:val="6FE661B4"/>
    <w:rsid w:val="70015A16"/>
    <w:rsid w:val="70076658"/>
    <w:rsid w:val="700F7E32"/>
    <w:rsid w:val="7036588F"/>
    <w:rsid w:val="709ABEC1"/>
    <w:rsid w:val="70B4A8AA"/>
    <w:rsid w:val="70F88B3B"/>
    <w:rsid w:val="7113A1A6"/>
    <w:rsid w:val="7147FC46"/>
    <w:rsid w:val="7155BC5B"/>
    <w:rsid w:val="71B617C9"/>
    <w:rsid w:val="71BFA9FF"/>
    <w:rsid w:val="71D228F0"/>
    <w:rsid w:val="722F3220"/>
    <w:rsid w:val="723056F1"/>
    <w:rsid w:val="724AC36E"/>
    <w:rsid w:val="7253117E"/>
    <w:rsid w:val="725D91EF"/>
    <w:rsid w:val="72714383"/>
    <w:rsid w:val="727F16FE"/>
    <w:rsid w:val="72B9E85D"/>
    <w:rsid w:val="72E73231"/>
    <w:rsid w:val="731B4C84"/>
    <w:rsid w:val="7335DEFE"/>
    <w:rsid w:val="7363A01E"/>
    <w:rsid w:val="738A7CE6"/>
    <w:rsid w:val="73A6A15E"/>
    <w:rsid w:val="73B24C5E"/>
    <w:rsid w:val="73BAEC7B"/>
    <w:rsid w:val="73BF4914"/>
    <w:rsid w:val="73FAC76A"/>
    <w:rsid w:val="74413EA5"/>
    <w:rsid w:val="747F9D08"/>
    <w:rsid w:val="74A29C9C"/>
    <w:rsid w:val="74B3E0E8"/>
    <w:rsid w:val="74B9D2D7"/>
    <w:rsid w:val="74F4F294"/>
    <w:rsid w:val="7513C78C"/>
    <w:rsid w:val="754BC276"/>
    <w:rsid w:val="7554B194"/>
    <w:rsid w:val="75826430"/>
    <w:rsid w:val="75AD95CA"/>
    <w:rsid w:val="75E41F15"/>
    <w:rsid w:val="76257553"/>
    <w:rsid w:val="76292D7E"/>
    <w:rsid w:val="7633B2D2"/>
    <w:rsid w:val="763B03FF"/>
    <w:rsid w:val="767FEA25"/>
    <w:rsid w:val="76AD8799"/>
    <w:rsid w:val="76B64C74"/>
    <w:rsid w:val="76CC73B4"/>
    <w:rsid w:val="770BB59A"/>
    <w:rsid w:val="7755413C"/>
    <w:rsid w:val="77C4FDDF"/>
    <w:rsid w:val="77CAC473"/>
    <w:rsid w:val="77E2BF43"/>
    <w:rsid w:val="77F048A4"/>
    <w:rsid w:val="77F17399"/>
    <w:rsid w:val="7805B0BE"/>
    <w:rsid w:val="7811F569"/>
    <w:rsid w:val="78416A74"/>
    <w:rsid w:val="784957FA"/>
    <w:rsid w:val="78594CC9"/>
    <w:rsid w:val="7862EC2C"/>
    <w:rsid w:val="789F9875"/>
    <w:rsid w:val="78A468D7"/>
    <w:rsid w:val="78D53025"/>
    <w:rsid w:val="78FAA1BA"/>
    <w:rsid w:val="794C76D3"/>
    <w:rsid w:val="795C84BB"/>
    <w:rsid w:val="79E5285B"/>
    <w:rsid w:val="79F34EF8"/>
    <w:rsid w:val="7A00CEBC"/>
    <w:rsid w:val="7A0A277D"/>
    <w:rsid w:val="7A1634BE"/>
    <w:rsid w:val="7A2ADECB"/>
    <w:rsid w:val="7A6107AA"/>
    <w:rsid w:val="7A887B5E"/>
    <w:rsid w:val="7AC51FC6"/>
    <w:rsid w:val="7ADB3240"/>
    <w:rsid w:val="7AED7A22"/>
    <w:rsid w:val="7B005A30"/>
    <w:rsid w:val="7B288C84"/>
    <w:rsid w:val="7B33D17E"/>
    <w:rsid w:val="7B59FA84"/>
    <w:rsid w:val="7B84437C"/>
    <w:rsid w:val="7B8F6810"/>
    <w:rsid w:val="7B9A8CEE"/>
    <w:rsid w:val="7B9E858C"/>
    <w:rsid w:val="7BCC7258"/>
    <w:rsid w:val="7C147E94"/>
    <w:rsid w:val="7C1B6093"/>
    <w:rsid w:val="7C3794A5"/>
    <w:rsid w:val="7C60F027"/>
    <w:rsid w:val="7C841795"/>
    <w:rsid w:val="7C8C051B"/>
    <w:rsid w:val="7CB63066"/>
    <w:rsid w:val="7CCBC598"/>
    <w:rsid w:val="7CED6CAF"/>
    <w:rsid w:val="7CF8D2AC"/>
    <w:rsid w:val="7D366863"/>
    <w:rsid w:val="7D5BEE83"/>
    <w:rsid w:val="7D60B7CB"/>
    <w:rsid w:val="7D61CEC1"/>
    <w:rsid w:val="7D62A828"/>
    <w:rsid w:val="7D8BA2E1"/>
    <w:rsid w:val="7DB68FCD"/>
    <w:rsid w:val="7DD61994"/>
    <w:rsid w:val="7DF7143C"/>
    <w:rsid w:val="7E30938D"/>
    <w:rsid w:val="7E56DF08"/>
    <w:rsid w:val="7E893D10"/>
    <w:rsid w:val="7E8E985C"/>
    <w:rsid w:val="7EAA07EA"/>
    <w:rsid w:val="7EACD69F"/>
    <w:rsid w:val="7EC9E47D"/>
    <w:rsid w:val="7EEE84D5"/>
    <w:rsid w:val="7F09759D"/>
    <w:rsid w:val="7F0ED9F9"/>
    <w:rsid w:val="7F142EB1"/>
    <w:rsid w:val="7F20C61B"/>
    <w:rsid w:val="7F211D11"/>
    <w:rsid w:val="7F7D5202"/>
    <w:rsid w:val="7FDFCDD2"/>
    <w:rsid w:val="7FE9748F"/>
    <w:rsid w:val="7FF5B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61B7"/>
  <w15:chartTrackingRefBased/>
  <w15:docId w15:val="{216952E1-1037-4242-B2F6-46C6D988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0A59"/>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FE3C6F"/>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FE3C6F"/>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link w:val="PolicyHeaders"/>
    <w:rsid w:val="00FE3C6F"/>
    <w:rPr>
      <w:rFonts w:ascii="Arial" w:eastAsia="Times New Roman" w:hAnsi="Arial" w:cs="Arial"/>
      <w:b/>
      <w:bCs/>
      <w:iCs/>
      <w:color w:val="4F81BD"/>
      <w:sz w:val="28"/>
      <w:szCs w:val="28"/>
    </w:rPr>
  </w:style>
  <w:style w:type="character" w:customStyle="1" w:styleId="Heading2Char">
    <w:name w:val="Heading 2 Char"/>
    <w:link w:val="Heading2"/>
    <w:uiPriority w:val="9"/>
    <w:semiHidden/>
    <w:rsid w:val="00FE3C6F"/>
    <w:rPr>
      <w:rFonts w:ascii="Cambria" w:eastAsia="Times New Roman" w:hAnsi="Cambria" w:cs="Times New Roman"/>
      <w:b/>
      <w:bCs/>
      <w:color w:val="4F81BD"/>
      <w:sz w:val="26"/>
      <w:szCs w:val="26"/>
    </w:rPr>
  </w:style>
  <w:style w:type="table" w:styleId="TableGrid">
    <w:name w:val="Table Grid"/>
    <w:basedOn w:val="TableNormal"/>
    <w:uiPriority w:val="59"/>
    <w:rsid w:val="0006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5A0386"/>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5A0386"/>
    <w:rPr>
      <w:rFonts w:cs="Meta Plus Normal"/>
      <w:color w:val="000000"/>
      <w:sz w:val="14"/>
      <w:szCs w:val="14"/>
    </w:rPr>
  </w:style>
  <w:style w:type="character" w:styleId="Hyperlink">
    <w:name w:val="Hyperlink"/>
    <w:uiPriority w:val="99"/>
    <w:rsid w:val="00303A10"/>
    <w:rPr>
      <w:rFonts w:cs="Times New Roman"/>
      <w:color w:val="0000FF"/>
      <w:u w:val="single"/>
    </w:rPr>
  </w:style>
  <w:style w:type="paragraph" w:styleId="Header">
    <w:name w:val="header"/>
    <w:basedOn w:val="Normal"/>
    <w:link w:val="HeaderChar"/>
    <w:uiPriority w:val="99"/>
    <w:semiHidden/>
    <w:unhideWhenUsed/>
    <w:rsid w:val="00857088"/>
    <w:pPr>
      <w:tabs>
        <w:tab w:val="center" w:pos="4513"/>
        <w:tab w:val="right" w:pos="9026"/>
      </w:tabs>
    </w:pPr>
  </w:style>
  <w:style w:type="character" w:customStyle="1" w:styleId="HeaderChar">
    <w:name w:val="Header Char"/>
    <w:link w:val="Header"/>
    <w:uiPriority w:val="99"/>
    <w:semiHidden/>
    <w:rsid w:val="00857088"/>
    <w:rPr>
      <w:sz w:val="22"/>
      <w:szCs w:val="22"/>
      <w:lang w:eastAsia="en-US"/>
    </w:rPr>
  </w:style>
  <w:style w:type="paragraph" w:styleId="Footer">
    <w:name w:val="footer"/>
    <w:basedOn w:val="Normal"/>
    <w:link w:val="FooterChar"/>
    <w:uiPriority w:val="99"/>
    <w:unhideWhenUsed/>
    <w:rsid w:val="00857088"/>
    <w:pPr>
      <w:tabs>
        <w:tab w:val="center" w:pos="4513"/>
        <w:tab w:val="right" w:pos="9026"/>
      </w:tabs>
    </w:pPr>
  </w:style>
  <w:style w:type="character" w:customStyle="1" w:styleId="FooterChar">
    <w:name w:val="Footer Char"/>
    <w:link w:val="Footer"/>
    <w:uiPriority w:val="99"/>
    <w:rsid w:val="00857088"/>
    <w:rPr>
      <w:sz w:val="22"/>
      <w:szCs w:val="22"/>
      <w:lang w:eastAsia="en-US"/>
    </w:rPr>
  </w:style>
  <w:style w:type="paragraph" w:customStyle="1" w:styleId="Pa7">
    <w:name w:val="Pa7"/>
    <w:basedOn w:val="Normal"/>
    <w:next w:val="Normal"/>
    <w:uiPriority w:val="99"/>
    <w:rsid w:val="00296FC4"/>
    <w:pPr>
      <w:autoSpaceDE w:val="0"/>
      <w:autoSpaceDN w:val="0"/>
      <w:adjustRightInd w:val="0"/>
      <w:spacing w:after="0" w:line="221" w:lineRule="atLeast"/>
    </w:pPr>
    <w:rPr>
      <w:rFonts w:ascii="Meta Plus Normal" w:hAnsi="Meta Plus Normal"/>
      <w:sz w:val="24"/>
      <w:szCs w:val="24"/>
      <w:lang w:eastAsia="en-AU"/>
    </w:rPr>
  </w:style>
  <w:style w:type="paragraph" w:styleId="NoSpacing">
    <w:name w:val="No Spacing"/>
    <w:uiPriority w:val="1"/>
    <w:qFormat/>
    <w:rsid w:val="002A5113"/>
    <w:rPr>
      <w:sz w:val="22"/>
      <w:szCs w:val="22"/>
      <w:lang w:eastAsia="en-US"/>
    </w:rPr>
  </w:style>
  <w:style w:type="paragraph" w:styleId="ListParagraph">
    <w:name w:val="List Paragraph"/>
    <w:basedOn w:val="Normal"/>
    <w:uiPriority w:val="34"/>
    <w:qFormat/>
    <w:rsid w:val="00145609"/>
    <w:pPr>
      <w:ind w:left="720"/>
      <w:contextualSpacing/>
    </w:pPr>
  </w:style>
  <w:style w:type="character" w:styleId="FollowedHyperlink">
    <w:name w:val="FollowedHyperlink"/>
    <w:uiPriority w:val="99"/>
    <w:semiHidden/>
    <w:unhideWhenUsed/>
    <w:rsid w:val="00034BD4"/>
    <w:rPr>
      <w:color w:val="800080"/>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7760"/>
    <w:rPr>
      <w:b/>
      <w:bCs/>
    </w:rPr>
  </w:style>
  <w:style w:type="character" w:customStyle="1" w:styleId="CommentSubjectChar">
    <w:name w:val="Comment Subject Char"/>
    <w:basedOn w:val="CommentTextChar"/>
    <w:link w:val="CommentSubject"/>
    <w:uiPriority w:val="99"/>
    <w:semiHidden/>
    <w:rsid w:val="0063776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9529">
      <w:bodyDiv w:val="1"/>
      <w:marLeft w:val="0"/>
      <w:marRight w:val="0"/>
      <w:marTop w:val="0"/>
      <w:marBottom w:val="0"/>
      <w:divBdr>
        <w:top w:val="none" w:sz="0" w:space="0" w:color="auto"/>
        <w:left w:val="none" w:sz="0" w:space="0" w:color="auto"/>
        <w:bottom w:val="none" w:sz="0" w:space="0" w:color="auto"/>
        <w:right w:val="none" w:sz="0" w:space="0" w:color="auto"/>
      </w:divBdr>
      <w:divsChild>
        <w:div w:id="647592592">
          <w:marLeft w:val="0"/>
          <w:marRight w:val="0"/>
          <w:marTop w:val="0"/>
          <w:marBottom w:val="0"/>
          <w:divBdr>
            <w:top w:val="none" w:sz="0" w:space="0" w:color="auto"/>
            <w:left w:val="none" w:sz="0" w:space="0" w:color="auto"/>
            <w:bottom w:val="none" w:sz="0" w:space="0" w:color="auto"/>
            <w:right w:val="none" w:sz="0" w:space="0" w:color="auto"/>
          </w:divBdr>
        </w:div>
      </w:divsChild>
    </w:div>
    <w:div w:id="685642246">
      <w:bodyDiv w:val="1"/>
      <w:marLeft w:val="0"/>
      <w:marRight w:val="0"/>
      <w:marTop w:val="0"/>
      <w:marBottom w:val="0"/>
      <w:divBdr>
        <w:top w:val="none" w:sz="0" w:space="0" w:color="auto"/>
        <w:left w:val="none" w:sz="0" w:space="0" w:color="auto"/>
        <w:bottom w:val="none" w:sz="0" w:space="0" w:color="auto"/>
        <w:right w:val="none" w:sz="0" w:space="0" w:color="auto"/>
      </w:divBdr>
      <w:divsChild>
        <w:div w:id="940801377">
          <w:marLeft w:val="0"/>
          <w:marRight w:val="0"/>
          <w:marTop w:val="0"/>
          <w:marBottom w:val="0"/>
          <w:divBdr>
            <w:top w:val="none" w:sz="0" w:space="0" w:color="auto"/>
            <w:left w:val="none" w:sz="0" w:space="0" w:color="auto"/>
            <w:bottom w:val="none" w:sz="0" w:space="0" w:color="auto"/>
            <w:right w:val="none" w:sz="0" w:space="0" w:color="auto"/>
          </w:divBdr>
        </w:div>
      </w:divsChild>
    </w:div>
    <w:div w:id="1888255753">
      <w:bodyDiv w:val="1"/>
      <w:marLeft w:val="0"/>
      <w:marRight w:val="0"/>
      <w:marTop w:val="0"/>
      <w:marBottom w:val="0"/>
      <w:divBdr>
        <w:top w:val="none" w:sz="0" w:space="0" w:color="auto"/>
        <w:left w:val="none" w:sz="0" w:space="0" w:color="auto"/>
        <w:bottom w:val="none" w:sz="0" w:space="0" w:color="auto"/>
        <w:right w:val="none" w:sz="0" w:space="0" w:color="auto"/>
      </w:divBdr>
      <w:divsChild>
        <w:div w:id="14709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llergy.org.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lergyfacts.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lergy.org.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cecqa.gov.au/qualifications/nqf-approv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tionalasthm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1484A63CD1645B185284A9752ADA4" ma:contentTypeVersion="6" ma:contentTypeDescription="Create a new document." ma:contentTypeScope="" ma:versionID="532d4268b02dda8757d09360a02ef64f">
  <xsd:schema xmlns:xsd="http://www.w3.org/2001/XMLSchema" xmlns:xs="http://www.w3.org/2001/XMLSchema" xmlns:p="http://schemas.microsoft.com/office/2006/metadata/properties" xmlns:ns2="6c051a0f-9522-40c6-8814-d57a063a8fe8" targetNamespace="http://schemas.microsoft.com/office/2006/metadata/properties" ma:root="true" ma:fieldsID="c2bc08ccca01a520b8dbfc99680c1fc8" ns2:_="">
    <xsd:import namespace="6c051a0f-9522-40c6-8814-d57a063a8f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51a0f-9522-40c6-8814-d57a063a8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67431-5FDC-47D4-AE9C-7F33A210C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51a0f-9522-40c6-8814-d57a063a8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4589B-63CE-4933-A818-009009EC2DB8}">
  <ds:schemaRefs>
    <ds:schemaRef ds:uri="http://schemas.microsoft.com/sharepoint/v3/contenttype/forms"/>
  </ds:schemaRefs>
</ds:datastoreItem>
</file>

<file path=customXml/itemProps3.xml><?xml version="1.0" encoding="utf-8"?>
<ds:datastoreItem xmlns:ds="http://schemas.openxmlformats.org/officeDocument/2006/customXml" ds:itemID="{1A4FB520-3E2D-4A63-BE6D-D009EF11A04F}">
  <ds:schemaRefs>
    <ds:schemaRef ds:uri="http://schemas.microsoft.com/office/2006/metadata/properties"/>
    <ds:schemaRef ds:uri="http://schemas.microsoft.com/office/infopath/2007/PartnerControls"/>
    <ds:schemaRef ds:uri="91f5ef56-9c83-437a-a16f-db9dd15fab20"/>
    <ds:schemaRef ds:uri="6c051a0f-9522-40c6-8814-d57a063a8f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6687</Words>
  <Characters>38122</Characters>
  <Application>Microsoft Office Word</Application>
  <DocSecurity>0</DocSecurity>
  <Lines>317</Lines>
  <Paragraphs>89</Paragraphs>
  <ScaleCrop>false</ScaleCrop>
  <Company/>
  <LinksUpToDate>false</LinksUpToDate>
  <CharactersWithSpaces>44720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2</dc:creator>
  <cp:keywords/>
  <cp:lastModifiedBy>Admin - Kate CCC</cp:lastModifiedBy>
  <cp:revision>2</cp:revision>
  <cp:lastPrinted>2025-05-06T02:09:00Z</cp:lastPrinted>
  <dcterms:created xsi:type="dcterms:W3CDTF">2025-09-11T05:19:00Z</dcterms:created>
  <dcterms:modified xsi:type="dcterms:W3CDTF">2025-09-11T05:19:00Z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0x0101002671484A63CD1645B185284A9752ADA4</vt:lpwstr>
  </property>
  <property fmtid="{D5CDD505-2E9C-101B-9397-08002B2CF9AE}" pid="3" name="MediaServiceImageTags">
    <vt:lpwstr/>
  </property>
</Properties>
</file>